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hint="eastAsia" w:ascii="方正小标宋简体" w:eastAsia="方正小标宋简体"/>
          <w:sz w:val="44"/>
          <w:szCs w:val="44"/>
        </w:rPr>
      </w:pPr>
      <w:bookmarkStart w:id="0" w:name="_GoBack"/>
      <w:r>
        <w:rPr>
          <w:rFonts w:hint="eastAsia" w:ascii="方正小标宋简体" w:eastAsia="方正小标宋简体"/>
          <w:sz w:val="44"/>
          <w:szCs w:val="44"/>
        </w:rPr>
        <w:t>钦州市司法局权责清单</w:t>
      </w:r>
    </w:p>
    <w:bookmarkEnd w:id="0"/>
    <w:p>
      <w:pPr>
        <w:pStyle w:val="2"/>
        <w:spacing w:line="540" w:lineRule="exact"/>
        <w:ind w:firstLine="862" w:firstLineChars="196"/>
        <w:jc w:val="center"/>
        <w:rPr>
          <w:rFonts w:hint="default" w:ascii="Times New Roman" w:hAnsi="Times New Roman" w:eastAsia="方正仿宋简体"/>
          <w:sz w:val="32"/>
          <w:szCs w:val="32"/>
        </w:rPr>
      </w:pPr>
      <w:r>
        <w:rPr>
          <w:rFonts w:eastAsia="方正小标宋_GBK"/>
          <w:sz w:val="44"/>
          <w:szCs w:val="44"/>
        </w:rPr>
        <w:t>（202</w:t>
      </w:r>
      <w:r>
        <w:rPr>
          <w:rFonts w:hint="eastAsia" w:eastAsia="方正小标宋_GBK"/>
          <w:sz w:val="44"/>
          <w:szCs w:val="44"/>
          <w:lang w:val="en-US" w:eastAsia="zh-CN"/>
        </w:rPr>
        <w:t>3</w:t>
      </w:r>
      <w:r>
        <w:rPr>
          <w:rFonts w:eastAsia="方正小标宋_GBK"/>
          <w:sz w:val="44"/>
          <w:szCs w:val="44"/>
        </w:rPr>
        <w:t>.</w:t>
      </w:r>
      <w:r>
        <w:rPr>
          <w:rFonts w:hint="eastAsia" w:eastAsia="方正小标宋_GBK"/>
          <w:sz w:val="44"/>
          <w:szCs w:val="44"/>
          <w:lang w:val="en-US" w:eastAsia="zh-CN"/>
        </w:rPr>
        <w:t>5</w:t>
      </w:r>
      <w:r>
        <w:rPr>
          <w:rFonts w:eastAsia="方正小标宋_GBK"/>
          <w:sz w:val="44"/>
          <w:szCs w:val="44"/>
        </w:rPr>
        <w:t>）</w:t>
      </w:r>
    </w:p>
    <w:tbl>
      <w:tblPr>
        <w:tblStyle w:val="6"/>
        <w:tblW w:w="216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
      <w:tblGrid>
        <w:gridCol w:w="295"/>
        <w:gridCol w:w="323"/>
        <w:gridCol w:w="511"/>
        <w:gridCol w:w="417"/>
        <w:gridCol w:w="430"/>
        <w:gridCol w:w="610"/>
        <w:gridCol w:w="3895"/>
        <w:gridCol w:w="1959"/>
        <w:gridCol w:w="5509"/>
        <w:gridCol w:w="1984"/>
        <w:gridCol w:w="4504"/>
        <w:gridCol w:w="679"/>
        <w:gridCol w:w="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411" w:hRule="atLeast"/>
          <w:tblHeader/>
          <w:jc w:val="center"/>
        </w:trPr>
        <w:tc>
          <w:tcPr>
            <w:tcW w:w="295" w:type="dxa"/>
            <w:vMerge w:val="restart"/>
            <w:noWrap w:val="0"/>
            <w:vAlign w:val="center"/>
          </w:tcPr>
          <w:p>
            <w:pPr>
              <w:widowControl/>
              <w:adjustRightInd w:val="0"/>
              <w:snapToGrid w:val="0"/>
              <w:spacing w:line="240" w:lineRule="exact"/>
              <w:jc w:val="center"/>
              <w:rPr>
                <w:rFonts w:ascii="Times New Roman" w:hAnsi="Times New Roman" w:eastAsia="方正黑体_GBK" w:cs="Times New Roman"/>
                <w:b/>
                <w:color w:val="000000"/>
                <w:kern w:val="0"/>
                <w:sz w:val="24"/>
                <w:szCs w:val="24"/>
              </w:rPr>
            </w:pPr>
            <w:r>
              <w:rPr>
                <w:rFonts w:ascii="Times New Roman" w:hAnsi="Times New Roman" w:eastAsia="方正黑体_GBK" w:cs="Times New Roman"/>
                <w:b/>
                <w:color w:val="000000"/>
                <w:kern w:val="0"/>
                <w:sz w:val="24"/>
                <w:szCs w:val="24"/>
              </w:rPr>
              <w:t>序号</w:t>
            </w:r>
          </w:p>
        </w:tc>
        <w:tc>
          <w:tcPr>
            <w:tcW w:w="323" w:type="dxa"/>
            <w:vMerge w:val="restart"/>
            <w:noWrap w:val="0"/>
            <w:vAlign w:val="center"/>
          </w:tcPr>
          <w:p>
            <w:pPr>
              <w:widowControl/>
              <w:adjustRightInd w:val="0"/>
              <w:snapToGrid w:val="0"/>
              <w:spacing w:line="240" w:lineRule="exact"/>
              <w:jc w:val="center"/>
              <w:rPr>
                <w:rFonts w:ascii="Times New Roman" w:hAnsi="Times New Roman" w:eastAsia="方正黑体_GBK" w:cs="Times New Roman"/>
                <w:b/>
                <w:color w:val="000000"/>
                <w:kern w:val="0"/>
                <w:sz w:val="24"/>
                <w:szCs w:val="24"/>
              </w:rPr>
            </w:pPr>
            <w:r>
              <w:rPr>
                <w:rFonts w:ascii="Times New Roman" w:hAnsi="Times New Roman" w:eastAsia="方正黑体_GBK" w:cs="Times New Roman"/>
                <w:b/>
                <w:color w:val="000000"/>
                <w:kern w:val="0"/>
                <w:sz w:val="24"/>
                <w:szCs w:val="24"/>
              </w:rPr>
              <w:t>权力分类</w:t>
            </w:r>
          </w:p>
        </w:tc>
        <w:tc>
          <w:tcPr>
            <w:tcW w:w="5863" w:type="dxa"/>
            <w:gridSpan w:val="5"/>
            <w:noWrap w:val="0"/>
            <w:vAlign w:val="center"/>
          </w:tcPr>
          <w:p>
            <w:pPr>
              <w:widowControl/>
              <w:adjustRightInd w:val="0"/>
              <w:snapToGrid w:val="0"/>
              <w:spacing w:line="240" w:lineRule="exact"/>
              <w:jc w:val="center"/>
              <w:rPr>
                <w:rFonts w:ascii="Times New Roman" w:hAnsi="Times New Roman" w:eastAsia="方正黑体_GBK" w:cs="Times New Roman"/>
                <w:b/>
                <w:color w:val="000000"/>
                <w:kern w:val="0"/>
                <w:sz w:val="24"/>
                <w:szCs w:val="24"/>
              </w:rPr>
            </w:pPr>
            <w:r>
              <w:rPr>
                <w:rFonts w:ascii="Times New Roman" w:hAnsi="Times New Roman" w:eastAsia="方正黑体_GBK" w:cs="Times New Roman"/>
                <w:b/>
                <w:color w:val="000000"/>
                <w:kern w:val="0"/>
                <w:sz w:val="24"/>
                <w:szCs w:val="24"/>
              </w:rPr>
              <w:t>权力清单</w:t>
            </w:r>
          </w:p>
        </w:tc>
        <w:tc>
          <w:tcPr>
            <w:tcW w:w="14635" w:type="dxa"/>
            <w:gridSpan w:val="5"/>
            <w:noWrap w:val="0"/>
            <w:vAlign w:val="center"/>
          </w:tcPr>
          <w:p>
            <w:pPr>
              <w:widowControl/>
              <w:adjustRightInd w:val="0"/>
              <w:snapToGrid w:val="0"/>
              <w:spacing w:line="240" w:lineRule="exact"/>
              <w:jc w:val="center"/>
              <w:rPr>
                <w:rFonts w:ascii="Times New Roman" w:hAnsi="Times New Roman" w:eastAsia="方正黑体_GBK" w:cs="Times New Roman"/>
                <w:b/>
                <w:color w:val="000000"/>
                <w:kern w:val="0"/>
                <w:sz w:val="24"/>
                <w:szCs w:val="24"/>
              </w:rPr>
            </w:pPr>
            <w:r>
              <w:rPr>
                <w:rFonts w:ascii="Times New Roman" w:hAnsi="Times New Roman" w:eastAsia="方正黑体_GBK" w:cs="Times New Roman"/>
                <w:b/>
                <w:color w:val="000000"/>
                <w:kern w:val="0"/>
                <w:sz w:val="24"/>
                <w:szCs w:val="24"/>
              </w:rPr>
              <w:t>责任清单</w:t>
            </w:r>
          </w:p>
        </w:tc>
        <w:tc>
          <w:tcPr>
            <w:tcW w:w="544" w:type="dxa"/>
            <w:vMerge w:val="restart"/>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284" w:hRule="atLeast"/>
          <w:tblHeader/>
          <w:jc w:val="center"/>
        </w:trPr>
        <w:tc>
          <w:tcPr>
            <w:tcW w:w="295" w:type="dxa"/>
            <w:vMerge w:val="continue"/>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p>
        </w:tc>
        <w:tc>
          <w:tcPr>
            <w:tcW w:w="323" w:type="dxa"/>
            <w:vMerge w:val="continue"/>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p>
        </w:tc>
        <w:tc>
          <w:tcPr>
            <w:tcW w:w="511" w:type="dxa"/>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项目名称</w:t>
            </w:r>
          </w:p>
        </w:tc>
        <w:tc>
          <w:tcPr>
            <w:tcW w:w="417" w:type="dxa"/>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子项名称</w:t>
            </w:r>
          </w:p>
        </w:tc>
        <w:tc>
          <w:tcPr>
            <w:tcW w:w="430" w:type="dxa"/>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实施主体</w:t>
            </w:r>
          </w:p>
        </w:tc>
        <w:tc>
          <w:tcPr>
            <w:tcW w:w="610" w:type="dxa"/>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承办的</w:t>
            </w:r>
          </w:p>
          <w:p>
            <w:pPr>
              <w:widowControl/>
              <w:adjustRightInd w:val="0"/>
              <w:snapToGrid w:val="0"/>
              <w:spacing w:line="240" w:lineRule="exact"/>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内设机构</w:t>
            </w:r>
          </w:p>
        </w:tc>
        <w:tc>
          <w:tcPr>
            <w:tcW w:w="3895" w:type="dxa"/>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实施依据</w:t>
            </w:r>
          </w:p>
        </w:tc>
        <w:tc>
          <w:tcPr>
            <w:tcW w:w="1959" w:type="dxa"/>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责任事项</w:t>
            </w:r>
          </w:p>
          <w:p>
            <w:pPr>
              <w:widowControl/>
              <w:adjustRightInd w:val="0"/>
              <w:snapToGrid w:val="0"/>
              <w:spacing w:line="240" w:lineRule="exact"/>
              <w:jc w:val="center"/>
              <w:rPr>
                <w:rFonts w:ascii="Times New Roman" w:hAnsi="Times New Roman" w:eastAsia="方正黑体_GBK" w:cs="Times New Roman"/>
                <w:color w:val="000000"/>
                <w:kern w:val="0"/>
                <w:sz w:val="18"/>
                <w:szCs w:val="18"/>
              </w:rPr>
            </w:pPr>
            <w:r>
              <w:rPr>
                <w:rFonts w:ascii="Times New Roman" w:hAnsi="Times New Roman" w:eastAsia="方正黑体_GBK" w:cs="Times New Roman"/>
                <w:color w:val="000000"/>
                <w:kern w:val="0"/>
                <w:sz w:val="18"/>
                <w:szCs w:val="18"/>
              </w:rPr>
              <w:t>（明确责任主体）</w:t>
            </w:r>
          </w:p>
        </w:tc>
        <w:tc>
          <w:tcPr>
            <w:tcW w:w="5509" w:type="dxa"/>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责任事项依据</w:t>
            </w:r>
          </w:p>
        </w:tc>
        <w:tc>
          <w:tcPr>
            <w:tcW w:w="1984" w:type="dxa"/>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追责情形</w:t>
            </w:r>
          </w:p>
          <w:p>
            <w:pPr>
              <w:widowControl/>
              <w:adjustRightInd w:val="0"/>
              <w:snapToGrid w:val="0"/>
              <w:spacing w:line="240" w:lineRule="exact"/>
              <w:jc w:val="center"/>
              <w:rPr>
                <w:rFonts w:ascii="Times New Roman" w:hAnsi="Times New Roman" w:eastAsia="方正黑体_GBK" w:cs="Times New Roman"/>
                <w:color w:val="000000"/>
                <w:kern w:val="0"/>
                <w:sz w:val="18"/>
                <w:szCs w:val="18"/>
              </w:rPr>
            </w:pPr>
            <w:r>
              <w:rPr>
                <w:rFonts w:ascii="Times New Roman" w:hAnsi="Times New Roman" w:eastAsia="方正黑体_GBK" w:cs="Times New Roman"/>
                <w:color w:val="000000"/>
                <w:kern w:val="0"/>
                <w:sz w:val="18"/>
                <w:szCs w:val="18"/>
              </w:rPr>
              <w:t>（明确内部追责主体）</w:t>
            </w:r>
          </w:p>
        </w:tc>
        <w:tc>
          <w:tcPr>
            <w:tcW w:w="4504" w:type="dxa"/>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追责依据</w:t>
            </w:r>
          </w:p>
        </w:tc>
        <w:tc>
          <w:tcPr>
            <w:tcW w:w="679" w:type="dxa"/>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免责</w:t>
            </w:r>
          </w:p>
          <w:p>
            <w:pPr>
              <w:widowControl/>
              <w:adjustRightInd w:val="0"/>
              <w:snapToGrid w:val="0"/>
              <w:spacing w:line="240" w:lineRule="exact"/>
              <w:jc w:val="center"/>
              <w:rPr>
                <w:rFonts w:ascii="Times New Roman" w:hAnsi="Times New Roman" w:eastAsia="方正黑体_GBK" w:cs="Times New Roman"/>
                <w:color w:val="000000"/>
                <w:kern w:val="0"/>
                <w:sz w:val="20"/>
                <w:szCs w:val="20"/>
              </w:rPr>
            </w:pPr>
            <w:r>
              <w:rPr>
                <w:rFonts w:ascii="Times New Roman" w:hAnsi="Times New Roman" w:eastAsia="方正黑体_GBK" w:cs="Times New Roman"/>
                <w:color w:val="000000"/>
                <w:kern w:val="0"/>
                <w:sz w:val="20"/>
                <w:szCs w:val="20"/>
              </w:rPr>
              <w:t>事项</w:t>
            </w:r>
          </w:p>
        </w:tc>
        <w:tc>
          <w:tcPr>
            <w:tcW w:w="544" w:type="dxa"/>
            <w:vMerge w:val="continue"/>
            <w:noWrap w:val="0"/>
            <w:vAlign w:val="center"/>
          </w:tcPr>
          <w:p>
            <w:pPr>
              <w:widowControl/>
              <w:adjustRightInd w:val="0"/>
              <w:snapToGrid w:val="0"/>
              <w:spacing w:line="240" w:lineRule="exact"/>
              <w:jc w:val="center"/>
              <w:rPr>
                <w:rFonts w:ascii="Times New Roman" w:hAnsi="Times New Roman" w:eastAsia="方正黑体_GBK"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adjustRightInd w:val="0"/>
              <w:snapToGrid w:val="0"/>
              <w:spacing w:line="300" w:lineRule="exact"/>
              <w:ind w:firstLine="400" w:firstLineChars="200"/>
              <w:rPr>
                <w:rFonts w:ascii="Times New Roman" w:hAnsi="Times New Roman" w:eastAsia="仿宋_GB2312" w:cs="Times New Roman"/>
                <w:snapToGrid w:val="0"/>
                <w:szCs w:val="21"/>
              </w:rPr>
            </w:pPr>
            <w:r>
              <w:rPr>
                <w:rFonts w:hint="eastAsia" w:ascii="Times New Roman" w:hAnsi="Times New Roman" w:eastAsia="仿宋_GB2312" w:cs="Times New Roman"/>
                <w:snapToGrid w:val="0"/>
                <w:sz w:val="20"/>
                <w:szCs w:val="20"/>
              </w:rPr>
              <w:t>1</w:t>
            </w:r>
            <w:r>
              <w:rPr>
                <w:rFonts w:ascii="Times New Roman" w:hAnsi="Times New Roman" w:eastAsia="仿宋_GB2312" w:cs="Times New Roman"/>
                <w:snapToGrid w:val="0"/>
                <w:sz w:val="20"/>
                <w:szCs w:val="20"/>
              </w:rPr>
              <w:t>1</w:t>
            </w:r>
          </w:p>
        </w:tc>
        <w:tc>
          <w:tcPr>
            <w:tcW w:w="323"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行行政许可</w:t>
            </w:r>
          </w:p>
        </w:tc>
        <w:tc>
          <w:tcPr>
            <w:tcW w:w="511"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法律职业资格认定初审</w:t>
            </w:r>
          </w:p>
        </w:tc>
        <w:tc>
          <w:tcPr>
            <w:tcW w:w="417"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p>
        </w:tc>
        <w:tc>
          <w:tcPr>
            <w:tcW w:w="430"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钦钦州市司法局</w:t>
            </w:r>
          </w:p>
        </w:tc>
        <w:tc>
          <w:tcPr>
            <w:tcW w:w="610"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普法与依法治理科（法律职业资格管理科）</w:t>
            </w:r>
          </w:p>
        </w:tc>
        <w:tc>
          <w:tcPr>
            <w:tcW w:w="3895" w:type="dxa"/>
            <w:noWrap w:val="0"/>
            <w:vAlign w:val="center"/>
          </w:tcPr>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1.《中华人民共和国法官法》第六十六条：国家对初任法官实行统一法律职业资格考试制度，由国务院司法行政部门商最高人民法院等有关部门组织实施。</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2.《中华人民共和国检察官法》第六十七条：国家对初任检察官实行统一法律职业资格考试制度，由国务院司法行政部门商最高人民检察院等有关部门组织实施。</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3.《中华人民共和国公务员法》第二十五条：……国家对行政机关中初次从事行政处罚决定审核、行政复议、行政裁决、法律顾问的公务员实行统一法律职业资格考试制度，由国务院司法行政部门商有关部门组织实施。</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4.《中华人民共和国律师法》第五条：申请律师执业，应当具备下列条件：……（二）通过国家统一法律职业资格考试取得法律职业资格……实行国家统一法律职业资格考试前取得的国家统一司法考试合格证书、律师资格凭证，与国家统一法律职业资格证书具有同等效力。</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5.《中华人民共和国公证法》第十八条：担任公证员，应当具备下列条件：……（四）通过国家统一法律职业资格考试取得法律职业资格……</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6.《中华人民共和国仲裁法》第十三条：……仲裁员应当符合下列条件之一：（一）通过国家统一法律职业资格考试取得法律职业资格，从事仲裁工作满八年的……</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7.《中华人民共和国行政复议法》第三条：行政机关中初次从事行政复议的人员，应当通过国家统一法律职业资格考试取得法律职业资格。</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8.《中华人民共和国行政处罚法》第五十八条：行政机关中初次从事行政处罚决定法制审核的人员，应当通过国家统一法律职业资格考试取得法律职业资格。</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9.《国家统一法律职业资格考试实施办法》（司法部令第140号）第十八条：参加国家统一法律职业资格考试成绩合格，且不具有本办法第十条第一款规定情形的人员，可以按照规定程序申请授予法律职业资格，由司法部颁发法律职业资格证书。</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10.《法律职业资格管理办法》（司法部令第146号）第四条：司法部负责法律职业资格审核认定、法律职业资格证书制作颁发等工作。</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省、自治区、直辖市司法行政机关负责本地法律职业资格申请材料的核查、证书的组织发放等工作。</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设区的市级司法行政机关负责本地法律职业资格申请材料的受理、审查和证书发放等工作。</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11.《国家职业资格目录（2021年版）》：职业资格名称：法律职业资格；实施部门：司法部；资格类别：准入类。设定依据：《中华人民共和国法官法》《中华人民共和国检察官法》《中华人民共和国公务员法》《中华人民共和国律师法》《中华人民共和国公证法》《中华人民共和国仲裁法》《中华人民共和国行政复议法》《中华人民共和国行政处罚法》</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1.受理责任（普法与依法治理科（法律职业资格管理科））：公示依法应当提交的材料；一次性告知补正材料；依法受理或不予受理（不予受理应当告知理由）。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核责任（普法与依法治理科（法律职业资格管理科））：按照政策规定对书面材料进行审查，申请材料齐全、符合法定形式的，或者申请人按照受理机关要求提交全部补正申请材料的，应当受理并向申请人出具法律职业资格申请受理单。</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3.发放证书责任（普法与依法治理科（法律职业资格管理科））：通知当事人在规定时间到指定办公地点领取法律职业资格证书。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4.其他法律法规规章文件规定应履行的责任（普法与依法治理科（法律职业资格管理科））。</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p>
        </w:tc>
        <w:tc>
          <w:tcPr>
            <w:tcW w:w="5509" w:type="dxa"/>
            <w:noWrap w:val="0"/>
            <w:vAlign w:val="center"/>
          </w:tcPr>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1.【法律】《中华人民共和国行政许可法》第三十条 行政机关应当将法律、法规、规章规定的有关行政许可的事项、依据、条件、数量、程序、期限以及需要提交的全部材料的目录和申请书示范文本等在办公场所公示。</w:t>
            </w:r>
          </w:p>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申请人要求行政机关对公示内容予以说明、解释的，行政机关应当说明、解释，提供准确、可靠的信息。</w:t>
            </w:r>
          </w:p>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 xml:space="preserve"> 第四十四条　行政机关作出准予行政许可的决定，应当自作出决定之日起十日内向申请人颁发、送达行政许可证件，或者加贴标签、加盖检验、检测、检疫印章。</w:t>
            </w:r>
          </w:p>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 xml:space="preserve"> 2.【部门规章】《国家统一法律职业资格考试实施办法》(2018年4月28日司法部令第140号公布) 第十八条 参加国家统一法律职业资格考试成绩合格，且不具有本办法第十条第一款规定情形的人员，可以按照规定程序申请授予法律职业资格，由司法部颁发法律职业资格证书。</w:t>
            </w:r>
          </w:p>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 xml:space="preserve"> 3.【部门规章】《法律职业资格管理办法》（(2020年12月1日司法部令第146号公布)）第四条 司法部负责法律职业资格审核认定、法律职业资格证书制作颁发等工作。</w:t>
            </w:r>
          </w:p>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省、自治区、直辖市司法行政机关负责本地法律职业资格申请材料的核查、证书的组织发放等工作。</w:t>
            </w:r>
          </w:p>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设区的市级司法行政机关负责本地法律职业资格申请材料的受理、审查和证书发放等工作。</w:t>
            </w:r>
          </w:p>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第九条 受理机关应当自统一受理之日起对申请人提交的申请材料进行审查，并将书面审查报告与相关申请材料一并报送省级司法行政机关核查。对申请材料不真实或者不符合法律职业资格授予条件的，应当提交不授予法律职业资格的书面报告并说明理由，报省级司法行政机关核查。</w:t>
            </w:r>
          </w:p>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省级司法行政机关应当对申请授予法律职业资格人员的申请材料进行核查，提交授予或者不授予法律职业资格的书面核查报告，报司法部审核认定。</w:t>
            </w:r>
          </w:p>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受理机关为直辖市司法行政机关的，由该直辖市司法行政机关对申请授予法律职业资格人员的申请材料进行审查、核查，提交授予或者不授予法律职业资格的书面核查报告，报司法部审核认定。</w:t>
            </w:r>
          </w:p>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 xml:space="preserve">自受理申请至向司法部报送书面核查报告的期限为二十个工作日。 </w:t>
            </w:r>
          </w:p>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 xml:space="preserve"> 第十八条 取得法律职业资格人员遗失、损毁纸质证书的，可以向设区的市级司法行政机关申请办理法律职业资格证明书。</w:t>
            </w:r>
          </w:p>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　　法律职业资格证明书与法律职业资格证书具有同等法律效力。</w:t>
            </w:r>
          </w:p>
          <w:p>
            <w:pPr>
              <w:widowControl/>
              <w:adjustRightInd w:val="0"/>
              <w:snapToGrid w:val="0"/>
              <w:spacing w:line="260" w:lineRule="exact"/>
              <w:ind w:firstLine="464" w:firstLineChars="200"/>
              <w:rPr>
                <w:rFonts w:hint="eastAsia" w:ascii="Times New Roman" w:hAnsi="Times New Roman" w:eastAsia="方正仿宋简体" w:cs="Times New Roman"/>
                <w:snapToGrid w:val="0"/>
                <w:spacing w:val="-4"/>
                <w:sz w:val="24"/>
                <w:szCs w:val="24"/>
              </w:rPr>
            </w:pPr>
            <w:r>
              <w:rPr>
                <w:rFonts w:hint="eastAsia" w:ascii="Times New Roman" w:hAnsi="Times New Roman" w:eastAsia="方正仿宋简体" w:cs="Times New Roman"/>
                <w:snapToGrid w:val="0"/>
                <w:spacing w:val="-4"/>
                <w:sz w:val="24"/>
                <w:szCs w:val="24"/>
              </w:rPr>
              <w:t xml:space="preserve"> 4.【规范性文件】司法部法律职业资格管理局关于印发《法律职业资格认定工作规范》的通知（法职通[2021]1号）中的《法律职业资格认定工作细则》《法律职业资格认定服务规范》。</w:t>
            </w:r>
          </w:p>
          <w:p>
            <w:pPr>
              <w:widowControl/>
              <w:adjustRightInd w:val="0"/>
              <w:snapToGrid w:val="0"/>
              <w:spacing w:line="260" w:lineRule="exact"/>
              <w:ind w:firstLine="464" w:firstLineChars="200"/>
              <w:rPr>
                <w:rFonts w:ascii="Times New Roman" w:hAnsi="Times New Roman" w:eastAsia="方正仿宋简体" w:cs="Times New Roman"/>
                <w:snapToGrid w:val="0"/>
                <w:spacing w:val="-4"/>
                <w:sz w:val="24"/>
                <w:szCs w:val="24"/>
              </w:rPr>
            </w:pPr>
          </w:p>
        </w:tc>
        <w:tc>
          <w:tcPr>
            <w:tcW w:w="1984"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因不履行或不正确履行行政职责，有下列情形的行政机关及相关工作人员应承担相应的责任：</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1.对符合法定条件的不予受理、许可的（市纪委监委驻市委政法委纪检监察组）；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2.对不符合有关法律法规的而予以审批同意的（市纪委监委驻市委政法委纪检监察组）；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3.监管不力或怠于履行职责的（市纪委监委驻市委政法委纪检监察组）；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4.除以上追责情形外，其他违反法律法规规章的行为依法追究相应责任（市纪委监委驻市委政法委纪检监察组）。</w:t>
            </w:r>
          </w:p>
        </w:tc>
        <w:tc>
          <w:tcPr>
            <w:tcW w:w="4504" w:type="dxa"/>
            <w:noWrap w:val="0"/>
            <w:vAlign w:val="center"/>
          </w:tcPr>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（一）对符合法定条件的行政许可申请不予受理的；</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（二）不在办公场所公示依法应当公示的材料的；</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（三）在受理、审查、决定行政许可过程中，未向申请人、利害关系人履行法定告知义务的；</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（四）申请人提交的申请材料不齐全、不符合法定形式，不一次告知申请人必须补正的全部内容的；</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（五）违法披露申请人提交的商业秘密、未披露信息或者保密商务信息的；</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（六）以转让技术作为取得行政许可的条件，或者在实施行政许可的过程中直接或者间接地要求转让技术的；</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（七）未依法说明不受理行政许可申请或者不予行政许可的理由的；</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（八）依法应当举行听证而不举行听证的。</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（一）对不符合法定条件的申请人准予行政许可或者超越法定职权作出准予行政许可决定的；</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（二）对符合法定条件的申请人不予行政许可或者不在法定期限内作出准予行政许可决定的；</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3.【法律】《中华人民共和国行政许可法》第七十七条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679" w:type="dxa"/>
            <w:noWrap w:val="0"/>
            <w:vAlign w:val="center"/>
          </w:tcPr>
          <w:p>
            <w:pPr>
              <w:widowControl/>
              <w:adjustRightInd w:val="0"/>
              <w:snapToGrid w:val="0"/>
              <w:spacing w:line="260" w:lineRule="exact"/>
              <w:rPr>
                <w:rFonts w:ascii="Times New Roman" w:hAnsi="Times New Roman" w:eastAsia="方正仿宋简体" w:cs="Times New Roman"/>
                <w:snapToGrid w:val="0"/>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adjustRightInd w:val="0"/>
              <w:snapToGrid w:val="0"/>
              <w:spacing w:line="260" w:lineRule="exact"/>
              <w:jc w:val="center"/>
              <w:rPr>
                <w:rFonts w:ascii="Times New Roman" w:hAnsi="Times New Roman" w:eastAsia="方正书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仿宋" w:hAnsi="仿宋" w:eastAsia="仿宋" w:cs="仿宋"/>
                <w:snapToGrid w:val="0"/>
                <w:sz w:val="20"/>
                <w:szCs w:val="20"/>
              </w:rPr>
            </w:pPr>
            <w:r>
              <w:rPr>
                <w:rFonts w:hint="eastAsia" w:ascii="仿宋" w:hAnsi="仿宋" w:eastAsia="仿宋" w:cs="仿宋"/>
                <w:kern w:val="0"/>
                <w:sz w:val="20"/>
                <w:szCs w:val="20"/>
              </w:rPr>
              <w:t>2</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对律师违反规定见法官、检察官、仲裁员及其他有关工作人员，或以其他不正当方式影响依法办理案件等行为的处罚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【法律】《中华人民共和国律师法》第四十九条  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一）违反规定会见法官、检察官、仲裁员以及其他有关工作人员，或者以其他不正当方式影响依法办理案件的；（二）向法官、检察官、仲裁员以及其他有关工作人员行贿，介绍贿赂或者指使、诱导当事人行贿的；（三）向司法行政部门提供虚假材料或者有其他弄虚作假行为的；（四）故意提供虚假证据或者威胁、利诱他人提供虚假证据，妨碍对方当事人合法取得证据的；（五）接受对方当事人财物或者其他利益，与对方当事人或者第三人恶意串通，侵害委托人权益的；（六）扰乱法庭、仲裁庭秩序，干扰诉讼、仲裁活动的正常进行的；（七）煽动、教唆当事人采取扰乱公共秩序、危害公共安全等非法手段解决争议的；（八）发表危害国家安全、恶意诽谤他人、严重扰乱法庭秩序的言论的；（九）泄露国家秘密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律师因故意犯罪受到刑事处罚的，由省、自治区、直辖市人民政府司法行政部门吊销其律师执业证书。</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第五十一条第一款  律师因违反本法规定，在受到警告处罚后一年内又发生应当给予警告处罚情形的，由设区的市 级或者直辖市的区人民政府司法行政部门给予停止执业三个月以上一年以下的处罚；在受到停止执业处罚期满后二年内又发生应当给予停止执业处罚情形的，由省、自治区、直辖市人民政府司法行政部门吊销其律师执业证书。</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1.立案责任（律师工作科）：对日常监督检查发现、举报投诉或县（区）司法行政部门转报的等律师违反《中华人民共和国律师法》规定需要给予处罚行为，应予以审查，决定是否立案。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律师工作科）：对已经立案给予处罚的案件，指定二名律师管理执法人员负责。案件调查人员应当严格遵循程序，保障当事人的权利，保守知悉的国家秘密、商业秘密和个人隐私；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3.审查责任（律师工作科）：对当事人违法的事实和证据、处罚种类和幅度等进行审查，提出处理意见。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4.告知责任（律师工作科）：作出行政处罚决定前，应当书面告知当事人违法事实及其享有的陈述、申辩、要求听证等权利。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律师工作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6.送达责任（律师工作科）：行政处罚决定书依照民事诉讼法的有关规定送达当事人。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7.执行责任（律师工作科）：依照生效的行政处罚决定，依法办理执行手续，收回律师事务所执业证书；当事人拒不履行的，申请人民法院强制执行；办理注销登记和重大处罚备案等手续。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8.监督责任（相关科室）：对律师处罚情况的监督检查。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9.法律法规规章文件规定应履行的其他责任（相关科室）。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1.【法律】《中华人民共和国律师法》第五十二条 县级人民政府司法行政部门对律师和律师事务所的执业活动实施日常监督管理，对检查发现的问题，责令改正；对当事人的投诉，应当及时进行调查。县级人民政府司法行政部门认为律师和律师事务所的违法行为应当给予行政处罚的，应当向上级司法行政部门提出处罚建议。</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第四十四条　行政机关在作出行政处罚决定之前，应当告知当事人拟作出的行政处罚内容及事实、理由、依据，并告知当事人依法享有的陈述、申辩、要求听证等权利。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第五十九条行政机关依照本法第五十七条的规定给予行政处罚，应当制作行政处罚决定书。行政处罚决定书应当载明下列事项：</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(一)当事人的姓名或者名称、地址;</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(二)违反法律、法规、规章的事实和证据;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(三)行政处罚的种类和依据;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(四)行政处罚的履行方式和期限;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(五)申请行政复议、提起行政诉讼的途径和期限;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第六十六条行政处罚决定依法作出后，当事人应当在行政处罚决定书载明的期限内，予以履行。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第七十二条当事人逾期不履行行政处罚决定的，作出行政处罚决定的行政机关可以采取下列措施：</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第七十五条行政机关应当建立健全对行政处罚的监督制度。县级以上人民政府应当定期组织开展行政执法评议、考核，加强对行政处罚的监督检查，规范和保障行政处罚的实施。</w:t>
            </w:r>
          </w:p>
          <w:p>
            <w:pPr>
              <w:widowControl/>
              <w:spacing w:line="260" w:lineRule="exact"/>
              <w:ind w:firstLine="480" w:firstLineChars="200"/>
              <w:rPr>
                <w:rFonts w:ascii="Times New Roman" w:hAnsi="Times New Roman" w:eastAsia="方正仿宋简体" w:cs="Times New Roman"/>
                <w:snapToGrid w:val="0"/>
                <w:sz w:val="24"/>
                <w:szCs w:val="24"/>
              </w:rPr>
            </w:pPr>
            <w:r>
              <w:rPr>
                <w:rFonts w:hint="eastAsia" w:ascii="Times New Roman" w:hAnsi="Times New Roman" w:eastAsia="方正仿宋简体" w:cs="Times New Roman"/>
                <w:kern w:val="0"/>
                <w:sz w:val="24"/>
                <w:szCs w:val="24"/>
              </w:rPr>
              <w:t>行政机关实施行政处罚应当接受社会监督。公民、法人或者其他组织对行政机关实施行政处罚的行为，有权申诉或者检举;行政机关应当认真审查，发现有错误的，应当主动改正。</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5.应当依法举行听证而未举行听证者应当履行法定告知义务而未履行的(政治部)；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6.在行政处罚过程中发生腐败行为的（市纪委监委驻市委政法委纪检监察组）；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8.其他违反法律法规规章文件规定的行为(政治部)。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 xml:space="preserve">1-1．【法律】《中华人民共和国行政处罚法》（中华人民共和国主席令第70号，2021年1月22日第十三届全国人民代表大会常务委员会第二十五次会议修订） 表大会常务委员会第二十五次会议修订） </w:t>
            </w:r>
            <w:r>
              <w:rPr>
                <w:rFonts w:hint="eastAsia" w:ascii="Times New Roman" w:hAnsi="Times New Roman" w:eastAsia="方正仿宋简体" w:cs="Times New Roman"/>
                <w:kern w:val="0"/>
                <w:sz w:val="24"/>
                <w:szCs w:val="24"/>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5.【地方政府规章】《广西壮族自治区行政过错责任追究办法》（2007年4月25日广西壮族自治区人民政府令第24号公布）第八条 实施行政行为，有下列情形之一的，应当追究行政过错责任人的责任：（一）依法应当回避不回避；（二）依法应当听证不组织听证；（三）不依法履行告知义务；（四）执行公务活动不出示有效证件；（五）其他违反法定程序的情形。</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p>
          <w:p>
            <w:pPr>
              <w:widowControl/>
              <w:spacing w:line="260" w:lineRule="exact"/>
              <w:ind w:firstLine="480" w:firstLineChars="200"/>
              <w:rPr>
                <w:rFonts w:ascii="Times New Roman" w:hAnsi="Times New Roman" w:eastAsia="方正仿宋简体" w:cs="Times New Roman"/>
                <w:kern w:val="0"/>
                <w:sz w:val="24"/>
                <w:szCs w:val="24"/>
              </w:rPr>
            </w:pP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50" w:lineRule="exact"/>
              <w:jc w:val="center"/>
              <w:rPr>
                <w:rFonts w:ascii="仿宋" w:hAnsi="仿宋" w:eastAsia="仿宋" w:cs="仿宋"/>
                <w:snapToGrid w:val="0"/>
                <w:sz w:val="20"/>
                <w:szCs w:val="20"/>
              </w:rPr>
            </w:pPr>
            <w:r>
              <w:rPr>
                <w:rFonts w:hint="eastAsia" w:ascii="仿宋" w:hAnsi="仿宋" w:eastAsia="仿宋" w:cs="仿宋"/>
                <w:snapToGrid w:val="0"/>
                <w:sz w:val="20"/>
                <w:szCs w:val="20"/>
              </w:rPr>
              <w:t>3</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对基层法律服务所违法违规行为的行政处罚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【部门规章】《基层法律服务所管理办法》（2000年司法部令第59号公布，2017年12月25日修正）第三十六条 基层法律服务所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（一）超越业务范围和诉讼代理执业区域的；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（二）违反规定不以基层法律服务所名义统一接受委托、统一收取服务费，不向委托人出具有效收费凭证的；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（三）冒用律师事务所名义执业的；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（四）以贬损他人、抬高自己、虚假承诺或者支付介绍费等不正当手段争揽业务的；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（五）伪造、涂改、抵押、出租、出借本所执业证的；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（六）违反规定变更本所名称、法定代表人或者负责人、合伙人、住所和章程的；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（七）不按规定接受年度考核，或者在年度考核中弄虚作假的；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（八）违反财务管理规定，私分、挪用或者以其他方式非法处置本所资产的；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（九）聘用未获准基层法律服务工作者执业的人员以基层法律服务工作者名义承办业务的；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（十）放纵、包庇本所基层法律服务工作者的违法违纪行为的；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（十一）内部管理混乱，无法正常开展业务的；</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（十二）法律、法规、规章规定应予处罚的其他行为。</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1.立案责任（律师工作科）：对涉嫌违法行为的信息来源进行审查、记录，属本部门受理的进行审核，决定是否立案调查。</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律师工作科）：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律师工作科）：审理案件调查报告，对案件违法事实、证据、调查取证程序、法律适用、处罚种类和幅度、当事人陈述和申辩理由等方面进行审查，提出处理意见（主要证据不足时，以适当的方式补充调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4.告知责任（律师工作科）：行政处罚决定前，应制作《行政处罚告知书》送达当事人，告知其违法事实和享有的陈述申辩、听证等权利。符合听证规定的，制作并送达《行政处罚听证告知书》。</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5.决定责任（律师工作科）：制作行政处罚决定书，载明行政处罚告知、当事人陈述申辩或者听证情况等内容。</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6.送达责任（律师工作科）：行政处罚决定书按法律规定的方式送达当事人。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7.执行责任（律师工作科）：依照生效的行政处罚责任，监督当事人履行，当事人不履行的申请法院强制执行，构成犯罪的移交司法机关。</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8.其他法律法规规章文件规定应履行的责任（相关科室）。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第四十条　公民、法人或者其他组织违反行政管理秩序的行为，依法应当给予行政处罚的，行政机关必须查明事实;违法事实不清、证据不足的，不得给予行政处罚。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符合立案标准的，行政机关应当及时立案。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2-2.【法律】《中华人民共和国行政处罚法》（中华人民共和国主席令第70号，2021年1月22日第十三届全国人民代表大会常务委员会第二十五次会议修订）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第四十二条行政处罚应当由具有行政执法资格的执法人员实施。执法人员不得少于两人，法律另有规定的除外。执法人员应当文明执法，尊重和保护当事人合法权益。</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第四十三条 执法人员与案件有直接利害关系或者有其他关系可能影响公正执法的，应当回避。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当事人认为执法人员与案件有直接利害关系或者有其他关系可能影响公正执法的，有权申请回避。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当事人提出回避申请的，行政机关应当依法审查，由行政机关负责人决定。决定作出之前，不停止调查。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当事人或者有关人员应当如实回答询问，并协助调查或者检查，不得拒绝或者阻挠。询问或者检查应当制作笔录。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第五十七条调查终结，行政机关负责人应当对调查结果进行审查，根据不同情况，分别作出如下决定：</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(一)确有应受行政处罚的违法行为的，根据情节轻重及具体情况，作出行政处罚决定;</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(二)违法行为轻微，依法可以不予行政处罚的，不予行政处罚;</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(三)违法事实不能成立的，不予行政处罚;</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(四)违法行为涉嫌犯罪的，移送司法机关。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对情节复杂或者重大违法行为给予行政处罚，行政机关负责人应当集体讨论决定。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第七条　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第五十九条行政机关依照本法第五十七条的规定给予行政处罚，应当制作行政处罚决定书。行政处罚决定书应当载明下列事项：</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(一)当事人的姓名或者名称、地址;</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(二)违反法律、法规、规章的事实和证据;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(三)行政处罚的种类和依据;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(四)行政处罚的履行方式和期限;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(五)申请行政复议、提起行政诉讼的途径和期限;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260" w:lineRule="exact"/>
              <w:ind w:firstLine="480" w:firstLineChars="200"/>
              <w:rPr>
                <w:rFonts w:ascii="Times New Roman" w:hAnsi="Times New Roman" w:eastAsia="方正仿宋简体" w:cs="Times New Roman"/>
                <w:snapToGrid w:val="0"/>
                <w:spacing w:val="-4"/>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第六十六条行政处罚决定依法作出后，当事人应当在行政处罚决定书载明的期限内，予以履行。</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因不履行或不正确履行行政职责，有下列情形的，主管机关及相关工作人员应承担相应责任：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1.对应当予以制止和处罚的违法行为不予制止、处罚，致使公民、法人或者其他组织的合法权益、公共利益和社会秩序遭受损害的(政治部)；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2.符合听证条件、行政管理相对人要求听证，应予组织听证而不组织听证的(政治部)；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3.没有法律或者事实依据实施行政处罚的(政治部)；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4.未按法定程序实施行政处罚的（机关纪委）；</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5.违反规定应当回避而不回避，影响公正执行公务，造成不良后果的(政治部)；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6.泄露因履行职责掌握的商业秘密、个人隐私，造成不良后果的(政治部)；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7.擅自设立处罚种类或者改变处罚幅度、范围的(政治部)；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8.违反“罚缴分离”规定，擅自收取罚款的(政治部)；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9.对当事人进行罚款、没收财物等行政处罚不使用法定单据的(政治部)；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10.依法应当移送其他行政部门或司法机关处理而不移送的(政治部)；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11.在监督管理工作中滥用职权、玩忽职守、徇私舞弊的(政治部)；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12.在行政处罚过程中发生腐败行为的（市纪委监委驻市委政法委纪检监察组）；</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13.除以上追责情形外，其他违反法律法规规章文件规定的行为依法追究相应责任(政治部)。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2.【地方政府规章】《广西壮族自治区行政过错责任追究办法》（2007年4月25日广西壮族自治区人民政府令第24号公布）第八条 实施行政行为，有下列情形之一的，应当追究行政过错责任人的责任：（一）依法应当回避不回避；（二）依法应当听证不组织听证；（三）不依法履行告知义务；（四）执行公务活动不出示有效证件；（五）其他违反法定程序的情形。</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5.同2。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6.【行政法规】《行政机关公务员处分条例》（2007年国务院令第495号）第二十六条　泄露国家秘密、工作秘密，或者泄露因履行职责掌握的商业秘密、个人隐私，造成不良后果的，给予警告、记过或者记大过处分；情节较重的，给予降级或者撤职处分；情节严重的，给予开除处分。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7.同1。</w:t>
            </w:r>
          </w:p>
          <w:p>
            <w:pPr>
              <w:pStyle w:val="2"/>
              <w:spacing w:line="400" w:lineRule="exact"/>
              <w:rPr>
                <w:rFonts w:hint="default" w:ascii="Times New Roman" w:hAnsi="Times New Roman" w:eastAsia="方正仿宋简体"/>
                <w:color w:val="auto"/>
                <w:szCs w:val="24"/>
              </w:rPr>
            </w:pPr>
            <w:r>
              <w:rPr>
                <w:rFonts w:ascii="Times New Roman" w:hAnsi="Times New Roman" w:eastAsia="方正仿宋简体"/>
                <w:color w:val="auto"/>
                <w:szCs w:val="24"/>
              </w:rPr>
              <w:t>8.【法律】《中华人民共和国行政处罚法》（中华人民共和国主席令第70号，2021年1月22日第十三届全国人民代表大会常务委员会第二十五次会议修订）第七十八条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10.同1。</w:t>
            </w:r>
          </w:p>
          <w:p>
            <w:pPr>
              <w:pStyle w:val="2"/>
              <w:spacing w:line="360" w:lineRule="exact"/>
              <w:rPr>
                <w:rFonts w:hint="default" w:ascii="Times New Roman" w:hAnsi="Times New Roman" w:eastAsia="方正仿宋简体"/>
                <w:color w:val="auto"/>
                <w:szCs w:val="24"/>
              </w:rPr>
            </w:pPr>
            <w:r>
              <w:rPr>
                <w:rFonts w:ascii="Times New Roman" w:hAnsi="Times New Roman" w:eastAsia="方正仿宋简体"/>
                <w:color w:val="auto"/>
                <w:szCs w:val="24"/>
              </w:rPr>
              <w:t>11.【法律】《中华人民共和国行政处罚法》（中华人民共和国主席令第70号，2021年1月22日第十三届全国人民代表大会常务委员会第二十五次会议修订）第八十三条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 xml:space="preserve">12.【法律】《中华人民共和国行政处罚法》（中华人民共和国主席令第70号，2021年1月22日第十三届全国人民代表大会常务委员会第二十五次会议修订） </w:t>
            </w:r>
            <w:r>
              <w:rPr>
                <w:rFonts w:hint="eastAsia" w:ascii="Times New Roman" w:hAnsi="Times New Roman" w:eastAsia="方正仿宋简体" w:cs="Times New Roman"/>
                <w:kern w:val="0"/>
                <w:sz w:val="24"/>
                <w:szCs w:val="24"/>
              </w:rPr>
              <w:t>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50" w:lineRule="exact"/>
              <w:jc w:val="center"/>
              <w:rPr>
                <w:rFonts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40" w:lineRule="exact"/>
              <w:jc w:val="center"/>
              <w:rPr>
                <w:rFonts w:ascii="仿宋" w:hAnsi="仿宋" w:eastAsia="仿宋" w:cs="仿宋"/>
                <w:snapToGrid w:val="0"/>
                <w:sz w:val="20"/>
                <w:szCs w:val="20"/>
              </w:rPr>
            </w:pPr>
            <w:r>
              <w:rPr>
                <w:rFonts w:hint="eastAsia" w:ascii="仿宋" w:hAnsi="仿宋" w:eastAsia="仿宋" w:cs="仿宋"/>
                <w:snapToGrid w:val="0"/>
                <w:sz w:val="20"/>
                <w:szCs w:val="20"/>
              </w:rPr>
              <w:t>4</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对基层法律服务工作者违法违规行为的行政处罚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【部门规章】《基层法律服务工作者管理办法》（2000年司法部令第60号公布，2017年12月25日修订）第四十六条 基层法律服务工作者有下列行为之一的，由所在地县级司法行政机关或者直辖市的区（县）司法行政机关予以警告；有违法所得的，依照法律、法规的规定没收违法所得，并由设区的市级或者直辖市的区（县）司法行政机关处以违法所得三倍以下的罚款，罚款数额最高为三万元：</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（一）超越业务范围和诉讼代理执业区域的；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（二）以贬损他人、抬高自己、虚假承诺或者支付介绍费等不正当手段争揽业务的；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（三）曾担任法官的基层法律服务工作者，担任原任职法院办理案件的诉讼代理人的；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（四）冒用律师名义执业的；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（五）同时在基层法律服务所和律师事务所或者公证机构执业，或者同时在两个以上基层法律服务所执业的；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（六）无正当理由拒绝履行法律援助义务的；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（七）明知委托人的要求是非法的、欺诈性的，仍为其提供帮助的；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（八）在代理活动中超越代理权限或者滥用代理权，侵犯被代理人合法利益的；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（九）在同一诉讼、仲裁、行政裁决中，为双方当事人或者有利害关系的第三人代理的；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（十）不遵守与当事人订立的委托合同，拒绝或者疏怠履行法律服务义务，损害委托人合法权益的；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（十一）在调解、代理、法律顾问等执业活动中压制、侮辱、报复当事人，造成恶劣影响的；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（十二）不按规定接受年度考核，或者在年度考核中弄虚作假的；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（十三）泄露在执业活动中知悉的商业秘密或者个人隐私的；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（十四）以影响案件审判、仲裁或者行政裁定结果为目的，违反规定会见有关司法、仲裁或者行政执法人员，或者向其请客送礼的；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（十五）私自接受委托承办法律事务，或者私自收取费用，或者向委托人索要额外报酬的；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（十六）在代理活动中收受对方当事人、利害关系人财物或者与其恶意串通，损害委托人合法权益的；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（十七）违反司法、仲裁、行政执法工作有关制度规定，干扰或者阻碍司法、仲裁、行政执法工作正常进行的；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（十八）泄露在执业活动中知悉的国家秘密的；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（十九）伪造、隐匿、毁灭证据或者故意协助委托人伪造、隐匿、毁灭证据的；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（二十）向有关司法人员、仲裁员或者行政执法人员行贿、介绍贿赂，或者指使、诱导委托人向其行贿的；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（二十一）法律、法规、规章规定应予处罚的其他行为。</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司法行政机关对基层法律服务工作者实施上述行政处罚的同时，应当责令其改正。</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1.立案责任（律师工作科）：对涉嫌违法行为的信息来源进行审查、记录，属本部门受理的进行审核，决定是否立案调查。</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律师工作科）：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律师工作科）：审理案件调查报告，对案件违法事实、证据、调查取证程序、法律适用、处罚种类和幅度、当事人陈述和申辩理由等方面进行审查，提出处理意见（主要证据不足时，以适当的方式补充调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4.告知责任（律师工作科）：行政处罚决定前，应制作《行政处罚告知书》送达当事人，告知其违法事实和享有的陈述申辩、听证等权利。符合听证规定的，制作并送达《行政处罚听证告知书》。</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5.决定责任（律师工作科）：制作行政处罚决定书，载明行政处罚告知、当事人陈述申辩或者听证情况等内容。</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6.送达责任（律师工作科）：行政处罚决定书按法律规定的方式送达当事人。</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7.执行责任（律师工作科）： 依照生效的行政处罚责任，监督当事人履行，当事人不履行的申请法院强制执行，构成犯罪的移交司法机关。</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8.其他法律法规规章文件规定应履行的责任（相关科室）。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第四十条　公民、法人或者其他组织违反行政管理秩序的行为，依法应当给予行政处罚的，行政机关必须查明事实;违法事实不清、证据不足的，不得给予行政处罚。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四条除本法第五十一条规定的可以当场作出的行政处罚外，行政机关发现公民、法人或者其他组织有依法应当给予行政处罚的行为的，必须全面、客观、公正地调查，收集有关证据;必要时，依照法律、法规的规定，可以进行检查。符合立案标准的，行政机关应当及时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2-2.【法律】《中华人民共和国行政处罚法》（中华人民共和国主席令第70号，2021年1月22日第十三届全国人民代表大会常务委员会第二十五次会议修订）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第四十二条行政处罚应当由具有行政执法资格的执法人员实施。执法人员不得少于两人，法律另有规定的除外。执法人员应当文明执法，尊重和保护当事人合法权益。</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第四十三条 执法人员与案件有直接利害关系或者有其他关系可能影响公正执法的，应当回避。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当事人认为执法人员与案件有直接利害关系或者有其他关系可能影响公正执法的，有权申请回避。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当事人提出回避申请的，行政机关应当依法审查，由行政机关负责人决定。决定作出之前，不停止调查。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当事人或者有关人员应当如实回答询问，并协助调查或者检查，不得拒绝或者阻挠。询问或者检查应当制作笔录。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第七条　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第五十九条行政机关依照本法第五十七条的规定给予行政处罚，应当制作行政处罚决定书。行政处罚决定书应当载明下列事项：</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(一)当事人的姓名或者名称、地址;</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(二)违反法律、法规、规章的事实和证据;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(三)行政处罚的种类和依据;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(四)行政处罚的履行方式和期限;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(五)申请行政复议、提起行政诉讼的途径和期限;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第六十六条行政处罚决定依法作出后，当事人应当在行政处罚决定书载明的期限内，予以履行。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第七十二条当事人逾期不履行行政处罚决定的，作出行政处罚决定的行政机关可以采取下列措施：</w:t>
            </w:r>
            <w:r>
              <w:rPr>
                <w:rFonts w:ascii="Times New Roman" w:hAnsi="Times New Roman" w:eastAsia="方正仿宋简体" w:cs="Times New Roman"/>
                <w:kern w:val="0"/>
                <w:sz w:val="24"/>
                <w:szCs w:val="24"/>
              </w:rPr>
              <w:t>……</w:t>
            </w:r>
          </w:p>
          <w:p>
            <w:pPr>
              <w:widowControl/>
              <w:spacing w:line="260" w:lineRule="exact"/>
              <w:ind w:firstLine="464" w:firstLineChars="200"/>
              <w:rPr>
                <w:rFonts w:ascii="Times New Roman" w:hAnsi="Times New Roman" w:eastAsia="方正仿宋简体" w:cs="Times New Roman"/>
                <w:snapToGrid w:val="0"/>
                <w:spacing w:val="-4"/>
                <w:sz w:val="24"/>
                <w:szCs w:val="24"/>
              </w:rPr>
            </w:pP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因不履行或不正确履行行政职责，有下列情形的，主管机关及相关工作人员应承担相应责任：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1.对应当予以制止和处罚的违法行为不予制止、处罚，致使公民、法人或者其他组织的合法权益、公共利益和社会秩序遭受损害的(政治部)；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2.符合听证条件、行政管理相对人要求听证，应予组织听证而不组织听证的(政治部)；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3.没有法律或者事实依据实施行政处罚的(政治部)；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4.未按法定程序实施行政处罚的(政治部)；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5.违反规定应当回避而不回避，影响公正执行公务，造成不良后果的(政治部)；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6.泄露因履行职责掌握的商业秘密、个人隐私，造成不良后果的(政治部)；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7.擅自设立处罚种类或者改变处罚幅度、范围的(政治部)；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8.违反“罚缴分离”规定，擅自收取罚款的(政治部)；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9.对当事人进行罚款、没收财物等行政处罚不使用法定单据的(政治部)；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10.依法应当移送其他行政部门或司法机关处理而不移送的(政治部)；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11.在监督管理工作中滥用职权、玩忽职守、徇私舞弊的(政治部)；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12.在行政处罚过程中发生腐败行为的（市纪委监委驻市委政法委纪检监察组）；</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13. 除以上追责情形外，其他违反法律法规规章文件规定的行为依法追究相应责任(政治部)。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2.【地方政府规章】《广西壮族自治区行政过错责任追究办法》（2007年4月25日广西壮族自治区人民政府令第24号公布）第八条 实施行政行为，有下列情形之一的，应当追究行政过错责任人的责任：（一）依法应当回避不回避；（二）依法应当听证不组织听证；（三）不依法履行告知义务；（四）执行公务活动不出示有效证件；（五）其他违反法定程序的情形。</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5.同2。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6.【行政法规】《行政机关公务员处分条例》（2007年国务院令第495号）第二十六条　泄露国家秘密、工作秘密，或者泄露因履行职责掌握的商业秘密、个人隐私，造成不良后果的，给予警告、记过或者记大过处分；情节较重的，给予降级或者撤职处分；情节严重的，给予开除处分。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7.同1。</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r>
              <w:rPr>
                <w:rFonts w:ascii="Times New Roman" w:hAnsi="Times New Roman" w:eastAsia="方正仿宋简体" w:cs="Times New Roman"/>
                <w:kern w:val="0"/>
                <w:sz w:val="24"/>
                <w:szCs w:val="24"/>
              </w:rPr>
              <w:t>10.同1。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 xml:space="preserve">12.【法律】《中华人民共和国行政处罚法》（中华人民共和国主席令第70号，2021年1月22日第十三届全国人民代表大会常务委员会第二十五次会议修订） </w:t>
            </w:r>
            <w:r>
              <w:rPr>
                <w:rFonts w:hint="eastAsia" w:ascii="Times New Roman" w:hAnsi="Times New Roman" w:eastAsia="方正仿宋简体" w:cs="Times New Roman"/>
                <w:kern w:val="0"/>
                <w:sz w:val="24"/>
                <w:szCs w:val="24"/>
              </w:rPr>
              <w:t>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p>
          <w:p>
            <w:pPr>
              <w:widowControl/>
              <w:spacing w:line="260" w:lineRule="exact"/>
              <w:rPr>
                <w:rFonts w:ascii="Times New Roman" w:hAnsi="Times New Roman" w:eastAsia="方正仿宋简体" w:cs="Times New Roman"/>
                <w:snapToGrid w:val="0"/>
                <w:sz w:val="24"/>
                <w:szCs w:val="24"/>
              </w:rPr>
            </w:pP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40" w:lineRule="exact"/>
              <w:jc w:val="center"/>
              <w:rPr>
                <w:rFonts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仿宋" w:hAnsi="仿宋" w:eastAsia="仿宋" w:cs="仿宋"/>
                <w:snapToGrid w:val="0"/>
                <w:sz w:val="20"/>
                <w:szCs w:val="20"/>
              </w:rPr>
            </w:pPr>
            <w:r>
              <w:rPr>
                <w:rFonts w:hint="eastAsia" w:ascii="仿宋" w:hAnsi="仿宋" w:eastAsia="仿宋" w:cs="仿宋"/>
                <w:snapToGrid w:val="0"/>
                <w:sz w:val="20"/>
                <w:szCs w:val="20"/>
              </w:rPr>
              <w:t>5</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行政检查</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基层法律服务所的年度考核</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【部门规章】《基层法律服务所管理办法》（2000年司法部令第59号公布，2017年12月25日修正）第二十九条 设区的市级或者直辖市的区（县）司法行政机关应当每年对基层法律服务所进行年度考核。</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对基层法律服务所进行年度考核的具体办法，由省、自治区、直辖市司法行政机关依据本办法和有关规定制定。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第三十条 基层法律服务所接受年度考核，应当提交下列材料：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（一）上年度本所工作总结报告和本年度工作计划；</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（二）上年度本所财务报表；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（三）《基层法律服务所执业证》副本；</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（四）司法行政机关要求提交的其他材料。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第三十一条 基层法律服务所的年度考核材料，经所在地县级司法行政机关审查后报送设区的市级司法行政机关审核，或者由直辖市的区（县）司法行政机关审核。</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第三十二条 设区的市级或者直辖市的区（县）司法行政机关在年度考核中，对有本办法第三十六条所列行为、尚未处理的基层法律服务所，按照本办法第三十六条至第三十九条的规定进行处理。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在年度考核中，不符合本办法规定条件的基层法律服务所，应当在所在地县级司法行政机关或者直辖市的区（县）司法行政机关监督下，限期整改。期满后仍不符合本办法相关规定的，应当办理注销手续。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第三十三条 省、自治区、直辖市司法行政机关应当建立基层法律服务所和基层法律服务工作者信息管理系统，按照有关规定向社会公开基层法律服务所、基层法律服务工作者基本信息和年度考核结果、奖惩情况，并将基层法律服务所、基层法律服务工作者信用记录纳入本省、自治区、直辖市信用信息共享平台。</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第三十四条 县级司法行政机关或者直辖市的区（县）司法行政机关对基层法律服务所的日常执业活动和内部管理工作进行指导和监督，可以按照有关规定对基层法律服务所进行检查，要求基层法律服务所报告工作、说明情况、提交有关材料。司法所可以根据县级司法行政机关或者直辖市的区（县）司法行政机关要求，承担对基层法律服务所进行指导监督的具体工作。</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1.受理责任（律师工作科）：公示依法应当提交的材料、需要提交的全部材料目录；说明解释的责任；是否当场受理或一次性告知补正材料；依法受理或不予受理（不予受理应当告知理由）。</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2.审核责任（律师工作科）：在收到基层法律服务所提交的申请材料后，于30个工作日内完成审核。</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3.决定责任（律师工作科）：考核合格的，做出年度考核合格决定。考核不合格，给予1-6个月暂缓整改期，整改期满仍不能通过考核的，注销其基层法律服务所资格。</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4.送达责任（律师工作科）：将加盖公章考核合格证书发放至申请人。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5.监管责任（律师工作科）：校验后对其从事基层法律服务工作进行定期检查。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6.其他法律法规规章文件规定应履行的责任（相关科室）。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 【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 【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 【法律】《中华人民共和国行政许可法》第三十四条：“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第三十七条 行政机关对行政许可申请进行审查后，除当场作出行政许可决定的外，应当在法定期限内按照规定程序作出行政许可决定。”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4-1. 【法律】《中华人民共和国行政许可法》第四十四条：“行政机关作出准予行政许可的决定，应当自作出决定之日起十日内向申请人颁发、送达行政许可证件，或者加贴标签、加盖检验、检测、检疫印章。”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4-2. 【法律】《中华人民共和国行政许可法》第四十条：“ 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pPr>
              <w:widowControl/>
              <w:spacing w:line="260" w:lineRule="exact"/>
              <w:ind w:firstLine="480" w:firstLineChars="200"/>
              <w:rPr>
                <w:rFonts w:ascii="Times New Roman" w:hAnsi="Times New Roman" w:eastAsia="方正仿宋简体" w:cs="Times New Roman"/>
                <w:snapToGrid w:val="0"/>
                <w:spacing w:val="-4"/>
                <w:sz w:val="24"/>
                <w:szCs w:val="24"/>
              </w:rPr>
            </w:pPr>
            <w:r>
              <w:rPr>
                <w:rFonts w:ascii="Times New Roman" w:hAnsi="Times New Roman" w:eastAsia="方正仿宋简体" w:cs="Times New Roman"/>
                <w:kern w:val="0"/>
                <w:sz w:val="24"/>
                <w:szCs w:val="24"/>
              </w:rPr>
              <w:t>5. 【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第六十二条行政机关可以对被许可人生产经营的产品依法进行抽样检查、检验、检测，对其生产经营场所依法进行实地检查。检查时，行政机关可以依法查阅或者要求被许可人报送有关材料；被许可人应当如实提供有关情况和材料。第六十三条 行政机关实施监督检查，不得妨碍被许可人正常的生产经营活动，不得索取或者收受被许可人的财物，不得谋取其他利益。”</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1.不履行法定职责对应当校验而不予校验的(政治部)。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2.在年度考核过程中发生腐败行为的（市纪委监委驻市委政法委纪检监察组）。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3.超过法定权限或者给予不具备规定条件的基层法律服务所通过考核的(政治部)。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4.拒绝或者拖延履行法定职责，无故刁难行政相对人，造成不良影响的(政治部)。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5.索取、收受贿赂的（市纪委监委驻市委政法委纪检监察组）。</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6.除以上追责情形外，其他违反法律法规规章文件规定的行为依法追究相应责任(政治部)。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1.【行政法规】《行政机关公务员处分条例》（2007年国务院令第495号）第二十条　有下列行为之一的，给予记过、记大过处分；情节较重的，给予降级或者撤职处分；情节严重的，给予开除处分：（四）其他玩忽职守、贻误工作的行为。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2.【行政法规】《行政机关公务员处分条例》（2007年国务院令第495号）第二十三条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3.【地方政府规章】《广西壮族自治区行政过错责任追究办法》（2007年4月25日广西壮族自治区人民政府令第24号公布）第十一条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4.同3。</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5.同2。</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仿宋" w:hAnsi="仿宋" w:eastAsia="仿宋" w:cs="仿宋"/>
                <w:snapToGrid w:val="0"/>
                <w:sz w:val="20"/>
                <w:szCs w:val="20"/>
              </w:rPr>
            </w:pPr>
            <w:r>
              <w:rPr>
                <w:rFonts w:hint="eastAsia" w:ascii="仿宋" w:hAnsi="仿宋" w:eastAsia="仿宋" w:cs="仿宋"/>
                <w:snapToGrid w:val="0"/>
                <w:sz w:val="20"/>
                <w:szCs w:val="20"/>
              </w:rPr>
              <w:t>6</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行政检查</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基层法律服务工作者的年度审核</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【部门规章】《基层法律服务工作者管理办法》（2000年司法部令第60号公布，2017年12月25日修订）第四十条 设区的市级或者直辖市的区（县）司法行政机关应当对基层法律服务工作者进行年度考核。</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对基层法律服务工作者进行年度考核的具体办法，由省、自治区、直辖市司法行政机关依据本办法和有关规定确定。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第四十一条 基层法律服务工作者参加年度考核，应当提交下列材料：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（一）上年度执业情况和遵守职业道德、执业纪律情况的个人总结；</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（二）基层法律服务所出具的执业表现年度考核意见；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（三）《基层法律服务工作者执业证》。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第四十二条 基层法律服务工作者年度考核材料，由基层法律服务所报经所在地县级司法行政机关审查后报设区的市级司法行政机关审核，或者由基层法律服务所报所在地直辖市的区（县）司法行政机关审核。</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第四十三条 设区的市级或者直辖市的区（县）司法行政机关在年度考核中，对有本办法第四十六条所列行为、尚未处理的基层法律服务工作者，按照本办法第四十六条至第四十八条的规定进行处理。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第四十四条 县级司法行政机关或者直辖市的区（县）司法行政机关对基层法律服务工作者的日常执业活动和遵守职业道德、执业纪律的情况进行指导和监督，可以按照有关规定对基层法律服务工作者的执业情况进行检查，要求有关人员报告工作、说明情况、提交有关材料。司法所可以根据县级司法行政机关或者直辖市的区（县）司法行政机关要求，承担对基层法律服务工作者进行指导监督的具体工作。</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1.受理责任（律师工作科）：公示依法应当提交的材料、需要提交的全部材料目录；说明解释的责任；是否当场受理或一次性告知补正材料；依法受理或不予受理（不予受理应当告知理由）。</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2.审核责任（律师工作科）：在收到基层法律服务工作者提交的申请材料后，于30个工作日内完成审核。</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3.决定责任（律师工作科）：考核合格的，做出考核合格决定。 考核不合格，给予1-6个月暂缓整改期，整改期满仍不能通过考核的，注销其法律服务工作执业证资格。</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4.送达责任（律师工作科）：将加盖公章年审合格证书发放至申请人。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5.监管责任（律师工作科）：考核后对其从事基层法律服务工作进行定期检查。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6.其他法律法规规章文件规定应履行的责任（相关科室）。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 【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 【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 【法律】《中华人民共和国行政许可法》第三十四条：“ 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 第三十七条 行政机关对行政许可申请进行审查后，除当场作出行政许可决定的外，应当在法定期限内按照规定程序作出行政许可决定。”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4-1. 【法律】《中华人民共和国行政许可法》第四十四条：“行政机关作出准予行政许可的决定，应当自作出决定之日起十日内向申请人颁发、送达行政许可证件，或者加贴标签、加盖检验、检测、检疫印章。”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4-2. 【法律】《中华人民共和国行政许可法》第四十条：“ 行政机关作出的准予行政许可决定，应当予以公开，公众有权查阅。第四十三条依法应当先经下级行政机关审查后报上级行政机关决定的行政许可，下级行政机关应当自其受理行政许可申请之日起二十日内审查完毕。但是，法律、法规另有规定的，依照其规定。”</w:t>
            </w:r>
          </w:p>
          <w:p>
            <w:pPr>
              <w:widowControl/>
              <w:spacing w:line="260" w:lineRule="exact"/>
              <w:ind w:firstLine="480" w:firstLineChars="200"/>
              <w:rPr>
                <w:rFonts w:ascii="Times New Roman" w:hAnsi="Times New Roman" w:eastAsia="方正仿宋简体" w:cs="Times New Roman"/>
                <w:snapToGrid w:val="0"/>
                <w:spacing w:val="-4"/>
                <w:sz w:val="24"/>
                <w:szCs w:val="24"/>
              </w:rPr>
            </w:pPr>
            <w:r>
              <w:rPr>
                <w:rFonts w:ascii="Times New Roman" w:hAnsi="Times New Roman" w:eastAsia="方正仿宋简体" w:cs="Times New Roman"/>
                <w:kern w:val="0"/>
                <w:sz w:val="24"/>
                <w:szCs w:val="24"/>
              </w:rPr>
              <w:t>5. 【法律】《中华人民共和国行政许可法》第六十一条：“行政机关应当建立健全监督制度，通过核查反映被许可人从事行政许可事项活动情况的有关材料，履行监督责任。行政机关依法对被许可人从事行政许可事项的活动进行监督检查时，应当将监督检查的情况和处理结果予以记录，由监督检查人员签字后归档。公众有权查阅行政机关监督检查记录。第六十二条行政机关可以对被许可人生产经营的产品依法进行抽样检查、检验、检测，对其生产经营场所依法进行实地检查。检查时，行政机关可以依法查阅或者要求被许可人报送有关材料；被许可人应当如实提供有关情况和材料。第六十三条 行政机关实施监督检查，不得妨碍被许可人正常的生产经营活动，不得索取或者收受被许可人的财物，不得谋取其他利益。”</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1.不履行法定职责对应当校验而不予考核的(政治部)。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2.在年度考核过程中发生腐败行为的（市纪委监委驻市委政法委纪检监察组）。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3.超过法定权限或者给予不具备规定条件的法律服务工作者通过考核的(政治部)。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4.拒绝或者拖延履行法定职责，无故刁难行政相对人，造成不良影响的(政治部)。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5.索取、收受贿赂的（市纪委监委驻市委政法委纪检监察组）。</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 除以上追责情形外，其他违反法律法规规章文件规定的行为依法追究相应责任(政治部)。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1.【行政法规】《行政机关公务员处分条例》（2007年国务院令第495号）第二十条　有下列行为之一的，给予记过、记大过处分；情节较重的，给予降级或者撤职处分；情节严重的，给予开除处分：（四）其他玩忽职守、贻误工作的行为。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2.【行政法规】《行政机关公务员处分条例》（2007年国务院令第495号）第二十三条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3.【地方政府规章】《广西壮族自治区行政过错责任追究办法》（2007年4月25日广西壮族自治区人民政府令第24号公布）第十一条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4.同3。</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5.同2。</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仿宋" w:hAnsi="仿宋" w:eastAsia="仿宋" w:cs="仿宋"/>
                <w:snapToGrid w:val="0"/>
                <w:sz w:val="20"/>
                <w:szCs w:val="20"/>
              </w:rPr>
            </w:pPr>
            <w:r>
              <w:rPr>
                <w:rFonts w:hint="eastAsia" w:ascii="仿宋" w:hAnsi="仿宋" w:eastAsia="仿宋" w:cs="仿宋"/>
                <w:snapToGrid w:val="0"/>
                <w:sz w:val="20"/>
                <w:szCs w:val="20"/>
              </w:rPr>
              <w:t>7</w:t>
            </w:r>
          </w:p>
        </w:tc>
        <w:tc>
          <w:tcPr>
            <w:tcW w:w="323"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对律师事务所拒绝法律援助机构的指派，不安排本所律师办理法律援助案件的处罚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行政法规】《法律援助条例》（2003年国务院令第385号）第二十七条：律师事务所拒绝法律援助机构的指派，不安排本所律师办理法律援助案件的，由司法行政部门给予警告、责令改正；情节严重的，给予1个月以上3个月以下停业整顿的处罚。</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1.立案责任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：对涉嫌违法行为的信息来源进行审查、记录，属本部门受理的进行审核，决定是否立案调查。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2.调查责任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3.审查责任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4.告知责任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：行政处罚决定前，应制作《行政处罚告知书》送达当事人，告知其违法事实和享有的陈述申辩、听证等权利。符合听证规定的，制作并送达《行政处罚听证告知书》。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5.决定责任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：制作行政处罚决定书，载明行政处罚告知、当事人陈述申辩或者听证情况等内容。</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6.送达责任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：行政处罚决定书按法律规定的方式送达当事人。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7.执行责任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：依照生效的行政处罚责任，监督当事人履行，当事人不履行的申请法院强制执行，构成犯罪的移交司法机关。</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8.监督责任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：对其处罚情况的监督检查。</w:t>
            </w:r>
          </w:p>
          <w:p>
            <w:pPr>
              <w:widowControl/>
              <w:adjustRightInd w:val="0"/>
              <w:snapToGrid w:val="0"/>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9.其他法律法规规章文件规定应履行的责任。</w:t>
            </w:r>
            <w:r>
              <w:rPr>
                <w:rFonts w:hint="eastAsia" w:ascii="Times New Roman" w:hAnsi="Times New Roman" w:eastAsia="方正仿宋简体" w:cs="Times New Roman"/>
                <w:snapToGrid w:val="0"/>
                <w:sz w:val="24"/>
                <w:szCs w:val="24"/>
              </w:rPr>
              <w:t>（相关科室）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第四十条　公民、法人或者其他组织违反行政管理秩序的行为，依法应当给予行政处罚的，行政机关必须查明事实;违法事实不清、证据不足的，不得给予行政处罚。</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符合立案标准的，行政机关应当及时立案。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2—2.【法律】《中华人民共和国行政处罚法》（中华人民共和国主席令第70号，2021年1月22日第十三届全国人民代表大会常务委员会第二十五次会议修订）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第四十二条行政处罚应当由具有行政执法资格的执法人员实施。执法人员不得少于两人，法律另有规定的除外。执法人员应当文明执法，尊重和保护当事人合法权益。</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第四十三条 执法人员与案件有直接利害关系或者有其他关系可能影响公正执法的，应当回避。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当事人认为执法人员与案件有直接利害关系或者有其他关系可能影响公正执法的，有权申请回避。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当事人提出回避申请的，行政机关应当依法审查，由行政机关负责人决定。决定作出之前，不停止调查。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当事人或者有关人员应当如实回答询问，并协助调查或者检查，不得拒绝或者阻挠。询问或者检查应当制作笔录。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3.【法律】《中华人民共和国行政处罚法》（中华人民共和国主席令第70号，2021年1月22日第十三届全国人民代表大会常务委员会第二十五次会议修订）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5.【法律】《中华人民共和国行政处罚法》（中华人民共和国主席令第70号，2021年1月22日第十三届全国人民代表大会常务委员会第二十五次会议修订）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第五十九条行政机关依照本法第五十七条的规定给予行政处罚，应当制作行政处罚决定书。行政处罚决定书应当载明下列事项：</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(一)当事人的姓名或者名称、地址;</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(二)违反法律、法规、规章的事实和证据;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(三)行政处罚的种类和依据;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(四)行政处罚的履行方式和期限;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(五)申请行政复议、提起行政诉讼的途径和期限;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行政处罚决定书必须盖有作出行政处罚决定的行政机关的印章。</w:t>
            </w:r>
          </w:p>
          <w:p>
            <w:pPr>
              <w:widowControl/>
              <w:numPr>
                <w:ilvl w:val="0"/>
                <w:numId w:val="1"/>
              </w:num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numPr>
                <w:ilvl w:val="0"/>
                <w:numId w:val="1"/>
              </w:num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第六十六条行政处罚决定依法作出后，当事人应当在行政处罚决定书载明的期限内，予以履行。</w:t>
            </w:r>
          </w:p>
          <w:p>
            <w:pPr>
              <w:widowControl/>
              <w:spacing w:line="260" w:lineRule="exact"/>
              <w:ind w:left="420" w:left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第七十二条当事人逾期不履行行政处罚决定的，作出行政处罚决定的行政机关可以采取下列措施：</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(一)到期不缴纳罚款的，每日按罚款数额的百分之三加处罚款，加处罚款的数额不得超出罚款的数额;</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(二)根据法律规定，将查封、扣押的财物拍卖、依法处理或者将冻结的存款、汇款划拨抵缴罚款;</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(三)根据法律规定，采取其他行政强制执行方式;</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(四)依照《中华人民共和国行政强制法》的规定申请人民法院强制执行。</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行政机关批准延期、分期缴纳罚款的，申请人民法院强制执行的期限，自暂缓或者分期缴纳罚款期限结束之日起计算。</w:t>
            </w:r>
          </w:p>
          <w:p>
            <w:pPr>
              <w:pStyle w:val="2"/>
              <w:rPr>
                <w:rFonts w:hint="default" w:ascii="Times New Roman" w:hAnsi="Times New Roman" w:eastAsia="方正仿宋简体"/>
                <w:color w:val="auto"/>
                <w:szCs w:val="24"/>
              </w:rPr>
            </w:pPr>
          </w:p>
          <w:p>
            <w:pPr>
              <w:widowControl/>
              <w:adjustRightInd w:val="0"/>
              <w:snapToGrid w:val="0"/>
              <w:spacing w:line="260" w:lineRule="exact"/>
              <w:ind w:firstLine="480" w:firstLineChars="200"/>
              <w:rPr>
                <w:rFonts w:ascii="Times New Roman" w:hAnsi="Times New Roman" w:eastAsia="方正仿宋简体" w:cs="Times New Roman"/>
                <w:kern w:val="0"/>
                <w:sz w:val="24"/>
                <w:szCs w:val="24"/>
              </w:rPr>
            </w:pP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因不履行或不正确履行行政职责，有下列情形的，主管机关及相关工作人员应承担相应责任：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1.对应当予以制止和处罚的违法行为不予制止、处罚，致使公民、法人或者其他组织的合法权益、公共利益和社会秩序遭受损害的(政治部)；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2.符合听证条件、行政管理相对人要求听证，应予组织听证而不组织听证的(政治部)；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3.没有法律或者事实依据实施行政处罚的(政治部)；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4.未按法定程序实施行政处罚的(政治部)；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5.违反规定应当回避而不回避，影响公正执行公务，造成不良后果的(政治部)；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6.泄露因履行职责掌握的商业秘密、个人隐私，造成不良后果的(政治部)；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7.擅自设立处罚种类或者改变处罚幅度、范围的(政治部)；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8.违反“罚缴分离”规定，擅自收取罚款的(政治部)；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9.对当事人进行罚款、没收财物等行政处罚不使用法定单据的(政治部)；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10.依法应当移送其他行政部门或司法机关处理而不移送的(政治部)；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11.在监督管理工作中滥用职权、玩忽职守、徇私舞弊的(政治部)；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13.其他违反法律法规规章文件规定的行为(政治部)。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1-1.【法律】《中华人民共和国行政处罚法》（中华人民共和国主席令第70号，2021年1月22日第十三届全国人民代表大会常务委员会第二十五次会议修订）（1996年中华人民共和国主席令第63号令公布）</w:t>
            </w:r>
            <w:r>
              <w:rPr>
                <w:rFonts w:hint="eastAsia" w:ascii="Times New Roman" w:hAnsi="Times New Roman" w:eastAsia="方正仿宋简体" w:cs="Times New Roman"/>
                <w:kern w:val="0"/>
                <w:sz w:val="24"/>
                <w:szCs w:val="24"/>
              </w:rPr>
              <w:t>第七十六条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1-2.【法律】《中华人民共和国行政处罚法》（中华人民共和国主席令第70号，2021年1月22日第十三届全国人民代表大会常务委员会第二十五次会议修订）（1996年中华人民共和国主席令第63号令公布）</w:t>
            </w:r>
            <w:r>
              <w:rPr>
                <w:rFonts w:hint="eastAsia" w:ascii="Times New Roman" w:hAnsi="Times New Roman" w:eastAsia="方正仿宋简体" w:cs="Times New Roman"/>
                <w:kern w:val="0"/>
                <w:sz w:val="24"/>
                <w:szCs w:val="24"/>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5-1.【规章】《广西壮族自治区行政过错责任追究办法》（2004年广西壮族自治区人民政府令第24号)  第八条 实施行政行为，有下列情形之一的，应当追究行政过错责任人的责任: （一）依法应当回避不回避；</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-2.【法规】《行政机关公务员处分条例》（国务院令第495号）第十九条第五项“有下列行为之一的，给予警告、记过或者记大过处分；情节较重的，给予降级或者撤职处分；情节严重的，给予开除处分：（五）违反规定应当回避而不回避，影响公正执行公务，造成不良后果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规】《行政机关公务员处分条例》（国务院令第495号）第二十六条规定：泄露国家秘密、工作秘密，或者泄露因履行职责掌握的商业秘密、个人隐私，造成不良后果的，给予警告、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7-1.【规章】《广西壮族自治区行政过错责任追究办法》（2004年广西壮族自治区人民政府令第24号)  第十二条 行政机关在实施行政处罚过程中，有下列情形之一的，应当追究行政过错责任：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（一）不具备行政处罚主体资格；</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（二）没有事实和法律依据；</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（三）擅自改变处罚种类、幅度；</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（四）违反法定程序；</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（五）违法处理罚没财物；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（六）涉嫌犯罪，不移交司法机关；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（七）对违法行为应当处罚不处罚或者乱处罚；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（八）其他违法实施行政处罚的情形。</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7-2.同1-1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8.【法律】《中华人民共和国行政处罚法》（中华人民共和国主席令第70号，2021年1月22日第十三届全国人民代表大会常务委员会第二十五次会议修订）（1996年中华人民共和国主席令第63号令公布）</w:t>
            </w:r>
            <w:r>
              <w:rPr>
                <w:rFonts w:hint="eastAsia" w:ascii="Times New Roman" w:hAnsi="Times New Roman" w:eastAsia="方正仿宋简体" w:cs="Times New Roman"/>
                <w:kern w:val="0"/>
                <w:sz w:val="24"/>
                <w:szCs w:val="24"/>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9.【法律】《中华人民共和国行政处罚法》（中华人民共和国主席令第70号，2021年1月22日第十三届全国人民代表大会常务委员会第二十五次会议修订）（1996年中华人民共和国主席令第63号令公布</w:t>
            </w:r>
            <w:r>
              <w:rPr>
                <w:rFonts w:hint="eastAsia" w:ascii="Times New Roman" w:hAnsi="Times New Roman" w:eastAsia="方正仿宋简体" w:cs="Times New Roman"/>
                <w:kern w:val="0"/>
                <w:sz w:val="24"/>
                <w:szCs w:val="24"/>
              </w:rPr>
              <w:t>第七十七条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10.【法律】《中华人民共和国行政处罚法》（中华人民共和国主席令第70号，2021年1月22日第十三届全国人民代表大会常务委员会第二十五次会议修订）（1996年中华人民共和国主席令第63号令公布）</w:t>
            </w:r>
            <w:r>
              <w:rPr>
                <w:rFonts w:hint="eastAsia" w:ascii="Times New Roman" w:hAnsi="Times New Roman" w:eastAsia="方正仿宋简体" w:cs="Times New Roman"/>
                <w:kern w:val="0"/>
                <w:sz w:val="24"/>
                <w:szCs w:val="24"/>
              </w:rPr>
              <w:t>第八十二条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 xml:space="preserve">11.同1-2。 </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12.【法律】《中华人民共和国行政处罚法》（中华人民共和国主席令第70号，2021年1月22日第十三届全国人民代表大会常务委员会第二十五次会议修订）（1996年中华人民共和国主席令第63号令公布）</w:t>
            </w:r>
            <w:r>
              <w:rPr>
                <w:rFonts w:hint="eastAsia" w:ascii="Times New Roman" w:hAnsi="Times New Roman" w:eastAsia="方正仿宋简体" w:cs="Times New Roman"/>
                <w:kern w:val="0"/>
                <w:sz w:val="24"/>
                <w:szCs w:val="24"/>
              </w:rPr>
              <w:t>第七十九条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p>
        </w:tc>
        <w:tc>
          <w:tcPr>
            <w:tcW w:w="679"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40" w:lineRule="exact"/>
              <w:jc w:val="center"/>
              <w:rPr>
                <w:rFonts w:ascii="仿宋" w:hAnsi="仿宋" w:eastAsia="仿宋" w:cs="仿宋"/>
                <w:snapToGrid w:val="0"/>
                <w:sz w:val="20"/>
                <w:szCs w:val="20"/>
              </w:rPr>
            </w:pPr>
            <w:r>
              <w:rPr>
                <w:rFonts w:hint="eastAsia" w:ascii="仿宋" w:hAnsi="仿宋" w:eastAsia="仿宋" w:cs="仿宋"/>
                <w:kern w:val="0"/>
                <w:sz w:val="20"/>
                <w:szCs w:val="20"/>
              </w:rPr>
              <w:t>8</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行政奖励</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对律师事务所及律师的表彰（自治区级）</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1．对律师事务所的表彰</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【部门规章】《律师事务所管理办法》（2008年7月18日司法部令第111号发布　2012年11月30日</w:t>
            </w:r>
          </w:p>
          <w:p>
            <w:pPr>
              <w:widowControl/>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司法部令第125号修正2016年9月</w:t>
            </w:r>
            <w:r>
              <w:rPr>
                <w:rFonts w:hint="default" w:ascii="Times New Roman" w:hAnsi="Times New Roman" w:eastAsia="方正仿宋简体" w:cs="Times New Roman"/>
                <w:kern w:val="0"/>
                <w:sz w:val="24"/>
                <w:szCs w:val="24"/>
                <w:lang w:val="en"/>
              </w:rPr>
              <w:t>18</w:t>
            </w:r>
            <w:r>
              <w:rPr>
                <w:rFonts w:ascii="Times New Roman" w:hAnsi="Times New Roman" w:eastAsia="方正仿宋简体" w:cs="Times New Roman"/>
                <w:kern w:val="0"/>
                <w:sz w:val="24"/>
                <w:szCs w:val="24"/>
              </w:rPr>
              <w:t>日司法部令第13</w:t>
            </w:r>
            <w:r>
              <w:rPr>
                <w:rFonts w:hint="default" w:ascii="Times New Roman" w:hAnsi="Times New Roman" w:eastAsia="方正仿宋简体" w:cs="Times New Roman"/>
                <w:kern w:val="0"/>
                <w:sz w:val="24"/>
                <w:szCs w:val="24"/>
                <w:lang w:val="en"/>
              </w:rPr>
              <w:t>4</w:t>
            </w:r>
            <w:r>
              <w:rPr>
                <w:rFonts w:ascii="Times New Roman" w:hAnsi="Times New Roman" w:eastAsia="方正仿宋简体" w:cs="Times New Roman"/>
                <w:kern w:val="0"/>
                <w:sz w:val="24"/>
                <w:szCs w:val="24"/>
              </w:rPr>
              <w:t>号修订）第</w:t>
            </w:r>
            <w:r>
              <w:rPr>
                <w:rFonts w:hint="eastAsia" w:ascii="Times New Roman" w:hAnsi="Times New Roman" w:eastAsia="方正仿宋简体" w:cs="Times New Roman"/>
                <w:kern w:val="0"/>
                <w:sz w:val="24"/>
                <w:szCs w:val="24"/>
                <w:lang w:eastAsia="zh-CN"/>
              </w:rPr>
              <w:t>五十一</w:t>
            </w:r>
            <w:r>
              <w:rPr>
                <w:rFonts w:ascii="Times New Roman" w:hAnsi="Times New Roman" w:eastAsia="方正仿宋简体" w:cs="Times New Roman"/>
                <w:kern w:val="0"/>
                <w:sz w:val="24"/>
                <w:szCs w:val="24"/>
              </w:rPr>
              <w:t>条设区的市级司法行政机关履行下列监督管理职责：（三）对律师事务所进行表彰。</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1.审核责任（律师工作科）：对拟表彰、奖励的律师事务所和律师相关材料进行审查。</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2.公示责任（律师工作科）：在一定范围内，以适当形式公示符合表彰、奖励的律师事务所和律师名单。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3.批准责任（局党组）：集体讨论研究确定表彰、奖励的律师事务所和律师。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4.表彰责任（律师工作科）：按照规定的标准、权限和程序进行表彰、奖励。</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5.其他法律法规规章文件规定应履行的责任</w:t>
            </w:r>
            <w:r>
              <w:rPr>
                <w:rFonts w:ascii="Times New Roman" w:hAnsi="Times New Roman" w:eastAsia="方正仿宋简体" w:cs="Times New Roman"/>
                <w:spacing w:val="-4"/>
                <w:kern w:val="0"/>
                <w:sz w:val="24"/>
                <w:szCs w:val="24"/>
              </w:rPr>
              <w:t>（相关科室）</w:t>
            </w:r>
            <w:r>
              <w:rPr>
                <w:rFonts w:ascii="Times New Roman" w:hAnsi="Times New Roman" w:eastAsia="方正仿宋简体" w:cs="Times New Roman"/>
                <w:kern w:val="0"/>
                <w:sz w:val="24"/>
                <w:szCs w:val="24"/>
              </w:rPr>
              <w:t>。</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1.【部门规章】《律师事务所管理办法》（2008年7月18日司法部令第111号发布2012年11月30日司法部令第125号修正2016年9月</w:t>
            </w:r>
            <w:r>
              <w:rPr>
                <w:rFonts w:hint="eastAsia" w:ascii="Times New Roman" w:hAnsi="Times New Roman" w:eastAsia="方正仿宋简体" w:cs="Times New Roman"/>
                <w:kern w:val="0"/>
                <w:sz w:val="24"/>
                <w:szCs w:val="24"/>
                <w:lang w:val="en-US" w:eastAsia="zh-CN"/>
              </w:rPr>
              <w:t>18</w:t>
            </w:r>
            <w:r>
              <w:rPr>
                <w:rFonts w:ascii="Times New Roman" w:hAnsi="Times New Roman" w:eastAsia="方正仿宋简体" w:cs="Times New Roman"/>
                <w:kern w:val="0"/>
                <w:sz w:val="24"/>
                <w:szCs w:val="24"/>
              </w:rPr>
              <w:t>日司法部令第13</w:t>
            </w:r>
            <w:r>
              <w:rPr>
                <w:rFonts w:hint="eastAsia" w:ascii="Times New Roman" w:hAnsi="Times New Roman" w:eastAsia="方正仿宋简体" w:cs="Times New Roman"/>
                <w:kern w:val="0"/>
                <w:sz w:val="24"/>
                <w:szCs w:val="24"/>
                <w:lang w:val="en-US" w:eastAsia="zh-CN"/>
              </w:rPr>
              <w:t>4</w:t>
            </w:r>
            <w:r>
              <w:rPr>
                <w:rFonts w:ascii="Times New Roman" w:hAnsi="Times New Roman" w:eastAsia="方正仿宋简体" w:cs="Times New Roman"/>
                <w:kern w:val="0"/>
                <w:sz w:val="24"/>
                <w:szCs w:val="24"/>
              </w:rPr>
              <w:t>号修订）第</w:t>
            </w:r>
            <w:r>
              <w:rPr>
                <w:rFonts w:hint="eastAsia" w:ascii="Times New Roman" w:hAnsi="Times New Roman" w:eastAsia="方正仿宋简体" w:cs="Times New Roman"/>
                <w:kern w:val="0"/>
                <w:sz w:val="24"/>
                <w:szCs w:val="24"/>
                <w:lang w:eastAsia="zh-CN"/>
              </w:rPr>
              <w:t>五十一</w:t>
            </w:r>
            <w:r>
              <w:rPr>
                <w:rFonts w:ascii="Times New Roman" w:hAnsi="Times New Roman" w:eastAsia="方正仿宋简体" w:cs="Times New Roman"/>
                <w:kern w:val="0"/>
                <w:sz w:val="24"/>
                <w:szCs w:val="24"/>
              </w:rPr>
              <w:t>条设区的市级司法行政机关履行下列监督管理职责：（三）对律师事务所进行表彰。</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w:t>
            </w:r>
          </w:p>
          <w:p>
            <w:pPr>
              <w:widowControl/>
              <w:spacing w:line="260" w:lineRule="exact"/>
              <w:ind w:firstLine="480" w:firstLineChars="200"/>
              <w:rPr>
                <w:rFonts w:ascii="Times New Roman" w:hAnsi="Times New Roman" w:eastAsia="方正仿宋简体" w:cs="Times New Roman"/>
                <w:snapToGrid w:val="0"/>
                <w:spacing w:val="-4"/>
                <w:sz w:val="24"/>
                <w:szCs w:val="24"/>
              </w:rPr>
            </w:pPr>
            <w:r>
              <w:rPr>
                <w:rFonts w:ascii="Times New Roman" w:hAnsi="Times New Roman" w:eastAsia="方正仿宋简体" w:cs="Times New Roman"/>
                <w:kern w:val="0"/>
                <w:sz w:val="24"/>
                <w:szCs w:val="24"/>
              </w:rPr>
              <w:t>4.同1。</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因不履行或不正确履行行政职责，有下列情形的，司法行政机关及其工作人员应当承担相应责任：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1.对符合条件不予以表彰的（政治部）；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2.对不符合条件违反规定予以表彰的（政治部）；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3.未按照规定的标准、权限和程序进行表彰、奖励的（政治部）；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4.未按程序擅自举办表彰奖励活动的（律师工作科）；</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5.向参评单位和个人收取费用的（政治部）；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6.未按规定进行公示的（律师工作科）；</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7.工作中滥用职权、玩忽职守、徇私舞弊造成不良后果的（政治部）；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8.工作中发生贪污腐败行为的（市纪委监委驻市委政法委纪检监察组）；</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9.其他违反法律法规规章文件规定的行为（政治部）。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1.【部门规章】《广西壮族自治区行政过错责任追究办法》（2007年广西壮族自治区人民政府令第24号公布）第三条 行政机关及其工作人员不依法履行或者不适当履行职责，以致影响行政秩序和行政效率，贻误行政管理工作，或者损害行政管理相对人合法权益的，依照本办法追究行政过错责任。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5.【行政法规】《行政机关公务员处分条例》（2007年国务院令第495号）第二十三条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7.【部门规章】《律师执业管理办法》 （2008年司法部令第112号公布，2016年9月18日修订）第六十条：司法行政机关工作人员在律师执业许可和实施监督管理活动中，滥用职权、玩忽职守，构成犯罪的，依法追究刑事责任；尚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8.同5。</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40" w:lineRule="exact"/>
              <w:jc w:val="center"/>
              <w:rPr>
                <w:rFonts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40" w:lineRule="exact"/>
              <w:jc w:val="center"/>
              <w:rPr>
                <w:rFonts w:ascii="仿宋" w:hAnsi="仿宋" w:eastAsia="仿宋" w:cs="仿宋"/>
                <w:snapToGrid w:val="0"/>
                <w:sz w:val="20"/>
                <w:szCs w:val="20"/>
              </w:rPr>
            </w:pPr>
            <w:r>
              <w:rPr>
                <w:rFonts w:hint="eastAsia" w:ascii="仿宋" w:hAnsi="仿宋" w:eastAsia="仿宋" w:cs="仿宋"/>
                <w:kern w:val="0"/>
                <w:sz w:val="20"/>
                <w:szCs w:val="20"/>
              </w:rPr>
              <w:t>8</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行政奖励</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2．对律师的表彰</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【法律】《律师执业管理办法》（2008年7月18日司法部令第111号发布2012年11月30日</w:t>
            </w:r>
          </w:p>
          <w:p>
            <w:pPr>
              <w:widowControl/>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司法部令第125号修正2016年9月6日司法部令第133号修订）第四十四条设区的市级司法行政机关履行下列监督管理职责：（三）对律师进行表彰。</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1.审核责任（律师工作科）：对拟表彰、奖励的律师事务所和律师相关材料进行审查。</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2.公示责任（律师工作科）：在一定范围内，以适当形式公示符合表彰、奖励的律师事务所和律师名单。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3.批准责任（局党组）：集体讨论研究确定表彰、奖励的律师事务所和律师。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4.表彰责任（律师工作科）：按照规定的标准、权限和程序进行表彰、奖励。</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5.其他法律法规规章文件规定应履行的责任</w:t>
            </w:r>
            <w:r>
              <w:rPr>
                <w:rFonts w:ascii="Times New Roman" w:hAnsi="Times New Roman" w:eastAsia="方正仿宋简体" w:cs="Times New Roman"/>
                <w:spacing w:val="-4"/>
                <w:kern w:val="0"/>
                <w:sz w:val="24"/>
                <w:szCs w:val="24"/>
              </w:rPr>
              <w:t>（相关科室）</w:t>
            </w:r>
            <w:r>
              <w:rPr>
                <w:rFonts w:ascii="Times New Roman" w:hAnsi="Times New Roman" w:eastAsia="方正仿宋简体" w:cs="Times New Roman"/>
                <w:kern w:val="0"/>
                <w:sz w:val="24"/>
                <w:szCs w:val="24"/>
              </w:rPr>
              <w:t>。</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律师执业管理办法》（2008年7月18日司法部令第111号发布2012年11月30日司法部令第125号修正2016年9月6日司法部令第133号修订）第四十四条设区的市级司法行政机关履行下列监督管理职责：（三）对律师进行表彰。</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w:t>
            </w:r>
          </w:p>
          <w:p>
            <w:pPr>
              <w:widowControl/>
              <w:spacing w:line="260" w:lineRule="exact"/>
              <w:ind w:firstLine="480" w:firstLineChars="200"/>
              <w:rPr>
                <w:rFonts w:ascii="Times New Roman" w:hAnsi="Times New Roman" w:eastAsia="方正仿宋简体" w:cs="Times New Roman"/>
                <w:snapToGrid w:val="0"/>
                <w:spacing w:val="-4"/>
                <w:sz w:val="24"/>
                <w:szCs w:val="24"/>
              </w:rPr>
            </w:pPr>
            <w:r>
              <w:rPr>
                <w:rFonts w:ascii="Times New Roman" w:hAnsi="Times New Roman" w:eastAsia="方正仿宋简体" w:cs="Times New Roman"/>
                <w:kern w:val="0"/>
                <w:sz w:val="24"/>
                <w:szCs w:val="24"/>
              </w:rPr>
              <w:t>4.同1。</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因不履行或不正确履行行政职责，有下列情形的，司法行政机关及其工作人员应当承担相应责任：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1.对符合条件不予以表彰的（政治部）；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2.对不符合条件违反规定予以表彰的（政治部）；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3.未按照规定的标准、权限和程序进行表彰、奖励的（政治部）；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4.未按程序擅自举办表彰奖励活动的（政治部）；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5.向参评单位和个人收取费用的（政治部）；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6.未按规定进行公示的（政治部）；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7.工作中滥用职权、玩忽职守、徇私舞弊造成不良后果的（政治部）；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8.工作中发生贪污腐败行为的（市纪委监委驻市委政法委纪检监察组）；</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9.其他违反法律法规规章文件规定的行为（政治部）。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1.【部门规章】《广西壮族自治区行政过错责任追究办法》（2007年广西壮族自治区人民政府令第24号公布）第三条 行政机关及其工作人员不依法履行或者不适当履行职责，以致影响行政秩序和行政效率，贻误行政管理工作，或者损害行政管理相对人合法权益的，依照本办法追究行政过错责任。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5.【行政法规】《行政机关公务员处分条例》（2007年国务院令第495号）第二十三条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7.【部门规章】《律师执业管理办法》 （2008年司法部令第112号公布，2016年9月18日修订）第六十条：司法行政机关工作人员在律师执业许可和实施监督管理活动中，滥用职权、玩忽职守，构成犯罪的，依法追究刑事责任；尚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8.同5。</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40" w:lineRule="exact"/>
              <w:jc w:val="center"/>
              <w:rPr>
                <w:rFonts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16" w:lineRule="exact"/>
              <w:jc w:val="center"/>
              <w:rPr>
                <w:rFonts w:ascii="Times New Roman" w:hAnsi="Times New Roman" w:eastAsia="方正仿宋_GBK" w:cs="Times New Roman"/>
                <w:spacing w:val="-4"/>
                <w:kern w:val="0"/>
                <w:sz w:val="20"/>
                <w:szCs w:val="20"/>
              </w:rPr>
            </w:pPr>
            <w:r>
              <w:rPr>
                <w:rFonts w:hint="eastAsia" w:ascii="Times New Roman" w:hAnsi="Times New Roman" w:eastAsia="方正仿宋_GBK" w:cs="Times New Roman"/>
                <w:spacing w:val="-4"/>
                <w:kern w:val="0"/>
                <w:sz w:val="20"/>
                <w:szCs w:val="20"/>
              </w:rPr>
              <w:t>10</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对律师不按规定开展执业活动的行为处罚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法律】《中华人民共和国律师法》第四十七条：律师有下列行为之一的，由设区的市级或者直辖市的区人民政府司法行政部门给予警告，可以处五千元以下的罚款；有违法所得的，没收违法所得；情节严重的，给予停止执业三个月以下的处罚：（一）同时在两个以上律师事务所执业的；（二）以不正当手段承揽业务的；（三）在同一案件中为双方当事人担任代理人，或者代理与本人及其近亲属有利益冲突的法律事务的；（四）从人民法院、人民检察院离任后二年内担任诉讼代理人或者辩护人的；（五）拒绝履行法律援助义务的。</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1.立案责任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：对涉嫌违法行为的信息来源进行审查、记录，属本部门受理的进行审核，决定是否立案调查。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2.调查责任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3.审查责任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4.告知责任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：行政处罚决定前，应制作《行政处罚告知书》送达当事人，告知其违法事实和享有的陈述申辩、听证等权利。符合听证规定的，制作并送达《行政处罚听证告知书》。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5.决定责任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：制作行政处罚决定书，载明行政处罚告知、当事人陈述申辩或者听证情况等内容。</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6.送达责任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：行政处罚决定书按法律规定的方式送达当事人。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7.执行责任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：依照生效的行政处罚责任，监督当事人履行，当事人不履行的申请法院强制执行，构成犯罪的移交司法机关。</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8.监督责任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：对其处罚情况的监督检查。                        9.其他法律法规规章文件规定应履行的责任</w:t>
            </w:r>
            <w:r>
              <w:rPr>
                <w:rFonts w:hint="eastAsia" w:ascii="Times New Roman" w:hAnsi="Times New Roman" w:eastAsia="方正仿宋简体" w:cs="Times New Roman"/>
                <w:snapToGrid w:val="0"/>
                <w:sz w:val="24"/>
                <w:szCs w:val="24"/>
              </w:rPr>
              <w:t>（相关科室）</w:t>
            </w:r>
            <w:r>
              <w:rPr>
                <w:rFonts w:ascii="Times New Roman" w:hAnsi="Times New Roman" w:eastAsia="方正仿宋简体" w:cs="Times New Roman"/>
                <w:snapToGrid w:val="0"/>
                <w:sz w:val="24"/>
                <w:szCs w:val="24"/>
              </w:rPr>
              <w:t>。</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第四十条　公民、法人或者其他组织违反行政管理秩序的行为，依法应当给予行政处罚的，行政机关必须查明事实;违法事实不清、证据不足的，不得给予行政处罚。</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符合立案标准的，行政机关应当及时立案。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2—2.【法律】《中华人民共和国行政处罚法》（中华人民共和国主席令第70号，2021年1月22日第十三届全国人民代表大会常务委员会第二十五次会议修订）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第四十二条行政处罚应当由具有行政执法资格的执法人员实施。执法人员不得少于两人，法律另有规定的除外。执法人员应当文明执法，尊重和保护当事人合法权益。</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第四十三条 执法人员与案件有直接利害关系或者有其他关系可能影响公正执法的，应当回避。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当事人认为执法人员与案件有直接利害关系或者有其他关系可能影响公正执法的，有权申请回避。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当事人提出回避申请的，行政机关应当依法审查，由行政机关负责人决定。决定作出之前，不停止调查。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当事人或者有关人员应当如实回答询问，并协助调查或者检查，不得拒绝或者阻挠。询问或者检查应当制作笔录。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3.【法律】《中华人民共和国行政处罚法》（中华人民共和国主席令第70号，2021年1月22日第十三届全国人民代表大会常务委员会第二十五次会议修订）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5.【法律】《中华人民共和国行政处罚法》（中华人民共和国主席令第70号，2021年1月22日第十三届全国人民代表大会常务委员会第二十五次会议修订）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第五十九条行政机关依照本法第五十七条的规定给予行政处罚，应当制作行政处罚决定书。行政处罚决定书应当载明下列事项：</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(一)当事人的姓名或者名称、地址;</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(二)违反法律、法规、规章的事实和证据;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(三)行政处罚的种类和依据;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(四)行政处罚的履行方式和期限;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(五)申请行政复议、提起行政诉讼的途径和期限;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(六)作出行政处罚决定的行政机关名称和作出决定的日期。</w:t>
            </w:r>
          </w:p>
          <w:p>
            <w:pPr>
              <w:widowControl/>
              <w:adjustRightInd w:val="0"/>
              <w:snapToGrid w:val="0"/>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numPr>
                <w:ilvl w:val="0"/>
                <w:numId w:val="1"/>
              </w:num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7.【法律】《中华人民共和国行政处罚法》（中华人民共和国主席令第70号，2021年1月22日第十三届全国人民代表大会常务委员会第二十五次会议修订）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第六十六条行政处罚决定依法作出后，当事人应当在行政处罚决定书载明的期限内，予以履行。</w:t>
            </w:r>
          </w:p>
          <w:p>
            <w:pPr>
              <w:widowControl/>
              <w:spacing w:line="260" w:lineRule="exact"/>
              <w:ind w:left="420" w:left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第七十二条当事人逾期不履行行政处罚决定的，作出行政处罚决定的行政机关可以采取下列措施：</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(一)到期不缴纳罚款的，每日按罚款数额的百分之三加处罚款，加处罚款的数额不得超出罚款的数额;</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(二)根据法律规定，将查封、扣押的财物拍卖、依法处理或者将冻结的存款、汇款划拨抵缴罚款;</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(三)根据法律规定，采取其他行政强制执行方式;</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(四)依照《中华人民共和国行政强制法》的规定申请人民法院强制执行。</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行政机关批准延期、分期缴纳罚款的，申请人民法院强制执行的期限，自暂缓或者分期缴纳罚款期限结束之日起计算。</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5.应当依法举行听证而未举行听证者应当履行法定告知义务而未履行的(政治部)；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6.在行政处罚过程中发生腐败行为的（市纪委监委驻市委政法委纪检监察组）；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8.其他违反法律法规规章文件规定的行为(政治部)。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第七十六条　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5.【地方政府规章】《广西壮族自治区行政过错责任追究办法》（2007年4月25日广西壮族自治区人民政府令第24号公布）第八条 实施行政行为，有下列情形之一的，应当追究行政过错责任人的责任：（一）依法应当回避不回避；（二）依法应当听证不组织听证；（三）不依法履行告知义务；（四）执行公务活动不出示有效证件；（五）其他违反法定程序的情形。</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 xml:space="preserve">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 </w:t>
            </w:r>
          </w:p>
        </w:tc>
        <w:tc>
          <w:tcPr>
            <w:tcW w:w="679" w:type="dxa"/>
            <w:noWrap w:val="0"/>
            <w:vAlign w:val="center"/>
          </w:tcPr>
          <w:p>
            <w:pPr>
              <w:widowControl/>
              <w:spacing w:line="260" w:lineRule="exact"/>
              <w:jc w:val="center"/>
              <w:rPr>
                <w:rFonts w:ascii="Times New Roman" w:hAnsi="Times New Roman" w:eastAsia="方正仿宋简体" w:cs="Times New Roman"/>
                <w:spacing w:val="-4"/>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16"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16" w:lineRule="exact"/>
              <w:jc w:val="center"/>
              <w:rPr>
                <w:rFonts w:ascii="Times New Roman" w:hAnsi="Times New Roman" w:eastAsia="方正仿宋_GBK" w:cs="Times New Roman"/>
                <w:spacing w:val="-4"/>
                <w:kern w:val="0"/>
                <w:sz w:val="20"/>
                <w:szCs w:val="20"/>
              </w:rPr>
            </w:pPr>
            <w:r>
              <w:rPr>
                <w:rFonts w:hint="eastAsia" w:ascii="Times New Roman" w:hAnsi="Times New Roman" w:eastAsia="方正仿宋_GBK" w:cs="Times New Roman"/>
                <w:spacing w:val="-4"/>
                <w:kern w:val="0"/>
                <w:sz w:val="20"/>
                <w:szCs w:val="20"/>
              </w:rPr>
              <w:t>11</w:t>
            </w:r>
          </w:p>
        </w:tc>
        <w:tc>
          <w:tcPr>
            <w:tcW w:w="323" w:type="dxa"/>
            <w:noWrap w:val="0"/>
            <w:vAlign w:val="center"/>
          </w:tcPr>
          <w:p>
            <w:pPr>
              <w:widowControl/>
              <w:adjustRightInd w:val="0"/>
              <w:snapToGrid w:val="0"/>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行政处罚</w:t>
            </w:r>
          </w:p>
        </w:tc>
        <w:tc>
          <w:tcPr>
            <w:tcW w:w="511"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对律师以不正当手段承揽业务、不履行职责、谋取不当权益以及对律师和法律援助人员泄露当事人的商业秘密或者个人隐私的处罚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法律】《中华人民共和国律师法》第四十八条：律师有下列行为之一的，由设区的市级或者直辖市的区人民政府司法行政部门给予警告，可以处一万元以下的罚款；有违法所得的，没收违法所得；情节严重的，给予停止执业三个月以上六个月以下的处罚：（一）私自接受委托、收取费用，接受委托人财物或者其他利益的；（二）接受委托后，无正当理由，拒绝辩护或者代理，不按时出庭参加诉讼或者仲裁的；（三）利用提供法律服务的便利牟取当事人争议的权益的；（四）泄露商业秘密或者个人隐私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地方性法规】《广西壮族自治区法律援助条例》（2002年自治区人民代表大会常务委员会公告九届第65号发布，2010年自治区人民代表大会常务委员会公告十一届25号修订）第三十条：法律援助人员违反本条例第二十一条第二款规定的，按照下列规定予以处罚：（三）法律援助人员泄露当事人的商业秘密或者个人隐私的，由司法行政部门给予警告，可以处一万元以下的罚款，有违法所得的，没收违法所得，情节严重的，给予停止执业三个月以上六个月以下的处罚。</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1.立案责任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：对涉嫌违法行为的信息来源进行审查、记录，属本部门受理的进行审核，决定是否立案调查。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2.调查责任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3.审查责任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4.告知责任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：行政处罚决定前，应制作《行政处罚告知书》送达当事人，告知其违法事实和享有的陈述申辩、听证等权利。符合听证规定的，制作并送达《行政处罚听证告知书》。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5.决定责任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：制作行政处罚决定书，载明行政处罚告知、当事人陈述申辩或者听证情况等内容。</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6.送达责任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：行政处罚决定书按法律规定的方式送达当事人。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7.执行责任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：依照生效的行政处罚责任，监督当事人履行，当事人不履行的申请法院强制执行，构成犯罪的移交司法机关。</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8.监督责任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：对其处罚情况的监督检查。                        9.其他法律法规规章文件规定应履行的责任</w:t>
            </w:r>
            <w:r>
              <w:rPr>
                <w:rFonts w:hint="eastAsia" w:ascii="Times New Roman" w:hAnsi="Times New Roman" w:eastAsia="方正仿宋简体" w:cs="Times New Roman"/>
                <w:snapToGrid w:val="0"/>
                <w:sz w:val="24"/>
                <w:szCs w:val="24"/>
              </w:rPr>
              <w:t>（相关科室）</w:t>
            </w:r>
            <w:r>
              <w:rPr>
                <w:rFonts w:ascii="Times New Roman" w:hAnsi="Times New Roman" w:eastAsia="方正仿宋简体" w:cs="Times New Roman"/>
                <w:snapToGrid w:val="0"/>
                <w:sz w:val="24"/>
                <w:szCs w:val="24"/>
              </w:rPr>
              <w:t>。</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第四十条　公民、法人或者其他组织违反行政管理秩序的行为，依法应当给予行政处罚的，行政机关必须查明事实;违法事实不清、证据不足的，不得给予行政处罚。</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spacing w:line="260" w:lineRule="exact"/>
              <w:rPr>
                <w:rFonts w:ascii="Times New Roman" w:hAnsi="Times New Roman" w:eastAsia="方正仿宋简体" w:cs="Times New Roman"/>
                <w:snapToGrid w:val="0"/>
                <w:sz w:val="24"/>
                <w:szCs w:val="24"/>
              </w:rPr>
            </w:pPr>
            <w:r>
              <w:rPr>
                <w:rFonts w:hint="eastAsia" w:ascii="Times New Roman" w:hAnsi="Times New Roman" w:eastAsia="方正仿宋简体" w:cs="Times New Roman"/>
                <w:kern w:val="0"/>
                <w:sz w:val="24"/>
                <w:szCs w:val="24"/>
              </w:rPr>
              <w:t>符合立案标准的，行政机关应当及时立案。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2—2.【法律】《中华人民共和国行政处罚法》（中华人民共和国主席令第70号，2021年1月22日第十三届全国人民代表大会常务委员会第二十五次会议修订）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第四十二条行政处罚应当由具有行政执法资格的执法人员实施。执法人员不得少于两人，法律另有规定的除外。执法人员应当文明执法，尊重和保护当事人合法权益。</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第四十三条 执法人员与案件有直接利害关系或者有其他关系可能影响公正执法的，应当回避。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当事人认为执法人员与案件有直接利害关系或者有其他关系可能影响公正执法的，有权申请回避。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当事人提出回避申请的，行政机关应当依法审查，由行政机关负责人决定。决定作出之前，不停止调查。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当事人或者有关人员应当如实回答询问，并协助调查或者检查，不得拒绝或者阻挠。询问或者检查应当制作笔录。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3.【法律】《中华人民共和国行政处罚法》（中华人民共和国主席令第70号，2021年1月22日第十三届全国人民代表大会常务委员会第二十五次会议修订）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260" w:lineRule="exact"/>
              <w:ind w:firstLine="240" w:firstLineChars="1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5.【法律】《中华人民共和国行政处罚法》（中华人民共和国主席令第70号，2021年1月22日第十三届全国人民代表大会常务委员会第二十五次会议修订）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第五十九条行政机关依照本法第五十七条的规定给予行政处罚，应当制作行政处罚决定书。行政处罚决定书应当载明下列事项：</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(一)当事人的姓名或者名称、地址;</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(二)违反法律、法规、规章的事实和证据;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(三)行政处罚的种类和依据;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(四)行政处罚的履行方式和期限;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(五)申请行政复议、提起行政诉讼的途径和期限;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行政处罚决定书必须盖有作出行政处罚决定的行政机关的印章。</w:t>
            </w:r>
          </w:p>
          <w:p>
            <w:pPr>
              <w:widowControl/>
              <w:numPr>
                <w:ilvl w:val="0"/>
                <w:numId w:val="1"/>
              </w:num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第六十六条　行政处罚决定依法作出后，当事人应当在行政处罚决定书载明的期限内，予以履行。</w:t>
            </w:r>
          </w:p>
          <w:p>
            <w:pPr>
              <w:widowControl/>
              <w:spacing w:line="260" w:lineRule="exact"/>
              <w:ind w:left="240" w:hanging="240" w:hangingChars="1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第七十二条　当事人逾期不履行行政处罚决定的，作出行政处罚决定的行政机关可以采取下列措施：</w:t>
            </w:r>
          </w:p>
          <w:p>
            <w:pPr>
              <w:widowControl/>
              <w:spacing w:line="260" w:lineRule="exact"/>
              <w:ind w:left="239" w:leftChars="114"/>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(一)到期不缴纳罚款的，每日按罚款数额的百分之三加处罚款，加处罚款的数额不得超出罚款的数额;</w:t>
            </w:r>
          </w:p>
          <w:p>
            <w:pPr>
              <w:widowControl/>
              <w:spacing w:line="260" w:lineRule="exact"/>
              <w:ind w:left="239" w:leftChars="114"/>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(二)根据法律规定，将查封、扣押的财物拍卖、依法处理或者将冻结的存款、汇款划拨抵缴罚款;</w:t>
            </w:r>
          </w:p>
          <w:p>
            <w:pPr>
              <w:widowControl/>
              <w:spacing w:line="260" w:lineRule="exact"/>
              <w:ind w:firstLine="240" w:firstLineChars="1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(三)根据法律规定，采取其他行政强制执行方式;</w:t>
            </w:r>
          </w:p>
          <w:p>
            <w:pPr>
              <w:widowControl/>
              <w:spacing w:line="260" w:lineRule="exact"/>
              <w:ind w:left="239" w:leftChars="114"/>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(四)依照《中华人民共和国行政强制法》的规定申请人民法院强制执行。</w:t>
            </w:r>
          </w:p>
          <w:p>
            <w:pPr>
              <w:widowControl/>
              <w:spacing w:line="260" w:lineRule="exact"/>
              <w:ind w:left="239" w:leftChars="114"/>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行政机关批准延期、分期缴纳罚款的，申请人民法院强制执行的期限，自暂缓或者分期缴纳罚款期限结束之日起计算。</w:t>
            </w:r>
          </w:p>
          <w:p>
            <w:pPr>
              <w:pStyle w:val="2"/>
              <w:rPr>
                <w:rFonts w:hint="default"/>
                <w:color w:val="auto"/>
              </w:rPr>
            </w:pP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因不履行或不正确履行行政职责，有下列情形的，主管机关及相关工作人员应承担相应责任：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1.对应当予以制止和处罚的违法行为不予制止、处罚，致使公民、法人或者其他组织的合法权益、公共利益和社会秩序遭受损害的(政治部)；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2.符合听证条件、行政管理相对人要求听证，应予组织听证而不组织听证的(政治部)；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3.没有法律或者事实依据实施行政处罚的(政治部)；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4.未按法定程序实施行政处罚的(政治部)；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5.违反规定应当回避而不回避，影响公正执行公务，造成不良后果的(政治部)；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6.泄露因履行职责掌握的商业秘密、个人隐私，造成不良后果的(政治部)；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7.擅自设立处罚种类或者改变处罚幅度、范围的(政治部)；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8.违反“罚缴分离”规定，擅自收取罚款的(政治部)；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9.对当事人进行罚款、没收财物等行政处罚不使用法定单据的(政治部)；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10.依法应当移送其他行政部门或司法机关处理而不移送的(政治部)；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11.在监督管理工作中滥用职权、玩忽职守、徇私舞弊的(政治部)；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12.在行政处罚过程中发生腐败行为的（市纪委监委驻市委政法委纪检监察组）；</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13. 除以上追责情形外，其他违反法律法规规章文件规定的行为依法追究相应责任(政治部)。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2.【地方政府规章】《广西壮族自治区行政过错责任追究办法》（2007年4月25日广西壮族自治区人民政府令第24号公布）第八条 实施行政行为，有下列情形之一的，应当追究行政过错责任人的责任：（一）依法应当回避不回避；（二）依法应当听证不组织听证；（三）不依法履行告知义务；（四）执行公务活动不出示有效证件；（五）其他违反法定程序的情形。</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5.同2。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6.【行政法规】《行政机关公务员处分条例》（2007年国务院令第495号）第二十六条　泄露国家秘密、工作秘密，或者泄露因履行职责掌握的商业秘密、个人隐私，造成不良后果的，给予警告、记过或者记大过处分；情节较重的，给予降级或者撤职处分；情节严重的，给予开除处分。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7.同1。</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 xml:space="preserve">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    </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 xml:space="preserve">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 </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 xml:space="preserve">12.【法律】《中华人民共和国行政处罚法》（中华人民共和国主席令第70号，2021年1月22日第十三届全国人民代表大会常务委员会第二十五次会议修订） </w:t>
            </w:r>
            <w:r>
              <w:rPr>
                <w:rFonts w:hint="eastAsia" w:ascii="Times New Roman" w:hAnsi="Times New Roman" w:eastAsia="方正仿宋简体" w:cs="Times New Roman"/>
                <w:kern w:val="0"/>
                <w:sz w:val="24"/>
                <w:szCs w:val="24"/>
              </w:rPr>
              <w:t>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p>
          <w:p>
            <w:pPr>
              <w:widowControl/>
              <w:spacing w:line="260" w:lineRule="exact"/>
              <w:rPr>
                <w:rFonts w:ascii="Times New Roman" w:hAnsi="Times New Roman" w:eastAsia="方正仿宋简体" w:cs="Times New Roman"/>
                <w:snapToGrid w:val="0"/>
                <w:sz w:val="24"/>
                <w:szCs w:val="24"/>
              </w:rPr>
            </w:pPr>
          </w:p>
        </w:tc>
        <w:tc>
          <w:tcPr>
            <w:tcW w:w="679" w:type="dxa"/>
            <w:noWrap w:val="0"/>
            <w:vAlign w:val="center"/>
          </w:tcPr>
          <w:p>
            <w:pPr>
              <w:widowControl/>
              <w:spacing w:line="260" w:lineRule="exact"/>
              <w:jc w:val="center"/>
              <w:rPr>
                <w:rFonts w:ascii="Times New Roman" w:hAnsi="Times New Roman" w:eastAsia="方正仿宋简体" w:cs="Times New Roman"/>
                <w:spacing w:val="-4"/>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16"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16" w:lineRule="exact"/>
              <w:jc w:val="center"/>
              <w:rPr>
                <w:rFonts w:ascii="Times New Roman" w:hAnsi="Times New Roman" w:eastAsia="方正仿宋_GBK" w:cs="Times New Roman"/>
                <w:spacing w:val="-4"/>
                <w:kern w:val="0"/>
                <w:sz w:val="20"/>
                <w:szCs w:val="20"/>
              </w:rPr>
            </w:pPr>
            <w:r>
              <w:rPr>
                <w:rFonts w:hint="eastAsia" w:ascii="Times New Roman" w:hAnsi="Times New Roman" w:eastAsia="方正仿宋_GBK" w:cs="Times New Roman"/>
                <w:spacing w:val="-4"/>
                <w:kern w:val="0"/>
                <w:sz w:val="20"/>
                <w:szCs w:val="20"/>
              </w:rPr>
              <w:t>12</w:t>
            </w:r>
          </w:p>
        </w:tc>
        <w:tc>
          <w:tcPr>
            <w:tcW w:w="323" w:type="dxa"/>
            <w:noWrap w:val="0"/>
            <w:vAlign w:val="center"/>
          </w:tcPr>
          <w:p>
            <w:pPr>
              <w:widowControl/>
              <w:adjustRightInd w:val="0"/>
              <w:snapToGrid w:val="0"/>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行政处罚</w:t>
            </w:r>
          </w:p>
        </w:tc>
        <w:tc>
          <w:tcPr>
            <w:tcW w:w="511"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对没有取得律师执业证书的人员以律师名义从事法律服务业务的处罚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法律】《中华人民共和国律师法》第五十五条：没有取得律师执业证书的人员以律师名义从事法律服务业务的，由所在地的县级以上地方人民政府司法行政部门责令停止非法执业，没收违法所得，处违法所得一倍以上五倍以下的罚款。</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1.立案责任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：对涉嫌违法行为的信息来源进行审查、记录，属本部门受理的进行审核，决定是否立案调查。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2.调查责任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3.审查责任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4.告知责任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：行政处罚决定前，应制作《行政处罚告知书》送达当事人，告知其违法事实和享有的陈述申辩、听证等权利。符合听证规定的，制作并送达《行政处罚听证告知书》。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5.决定责任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：制作行政处罚决定书，载明行政处罚告知、当事人陈述申辩或者听证情况等内容。</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6.送达责任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：行政处罚决定书按法律规定的方式送达当事人。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7.执行责任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：依照生效的行政处罚责任，监督当事人履行，当事人不履行的申请法院强制执行，构成犯罪的移交司法机关。</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8.监督责任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：对其处罚情况的监督检查。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9.其他法律法规规章文件规定应履行的责任</w:t>
            </w:r>
            <w:r>
              <w:rPr>
                <w:rFonts w:hint="eastAsia" w:ascii="Times New Roman" w:hAnsi="Times New Roman" w:eastAsia="方正仿宋简体" w:cs="Times New Roman"/>
                <w:snapToGrid w:val="0"/>
                <w:sz w:val="24"/>
                <w:szCs w:val="24"/>
              </w:rPr>
              <w:t>（相关科室）</w:t>
            </w:r>
            <w:r>
              <w:rPr>
                <w:rFonts w:ascii="Times New Roman" w:hAnsi="Times New Roman" w:eastAsia="方正仿宋简体" w:cs="Times New Roman"/>
                <w:snapToGrid w:val="0"/>
                <w:sz w:val="24"/>
                <w:szCs w:val="24"/>
              </w:rPr>
              <w:t>。</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第四十条　公民、法人或者其他组织违反行政管理秩序的行为，依法应当给予行政处罚的，行政机关必须查明事实;违法事实不清、证据不足的，不得给予行政处罚。</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符合立案标准的，行政机关应当及时立案。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2—2.【法律】《中华人民共和国行政处罚法》（中华人民共和国主席令第70号，2021年1月22日第十三届全国人民代表大会常务委员会第二十五次会议修订）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第四十二条行政处罚应当由具有行政执法资格的执法人员实施。执法人员不得少于两人，法律另有规定的除外。执法人员应当文明执法，尊重和保护当事人合法权益。</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第四十三条 执法人员与案件有直接利害关系或者有其他关系可能影响公正执法的，应当回避。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当事人认为执法人员与案件有直接利害关系或者有其他关系可能影响公正执法的，有权申请回避。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当事人提出回避申请的，行政机关应当依法审查，由行政机关负责人决定。决定作出之前，不停止调查。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当事人或者有关人员应当如实回答询问，并协助调查或者检查，不得拒绝或者阻挠。询问或者检查应当制作笔录。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3.【法律】《中华人民共和国行政处罚法》（中华人民共和国主席令第70号，2021年1月22日第十三届全国人民代表大会常务委员会第二十五次会议修订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5.【法律】《中华人民共和国行政处罚法》（中华人民共和国主席令第70号，2021年1月22日第十三届全国人民代表大会常务委员会第二十五次会议修订）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第五十九条行政机关依照本法第五十七条的规定给予行政处罚，应当制作行政处罚决定书。行政处罚决定书应当载明下列事项：</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(一)当事人的姓名或者名称、地址;</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(二)违反法律、法规、规章的事实和证据;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(三)行政处罚的种类和依据;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(四)行政处罚的履行方式和期限;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(五)申请行政复议、提起行政诉讼的途径和期限;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行政处罚决定书必须盖有作出行政处罚决定的行政机关的印章。</w:t>
            </w:r>
          </w:p>
          <w:p>
            <w:pPr>
              <w:widowControl/>
              <w:numPr>
                <w:ilvl w:val="0"/>
                <w:numId w:val="1"/>
              </w:num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7.【法律】《中华人民共和国行政处罚法》（中华人民共和国主席令第70号，2021年1月22日第十三届全国人民代表大会常务委员会第二十五次会议修订）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第六十六条行政处罚决定依法作出后，当事人应当在行政处罚决定书载明的期限内，予以履行。</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第七十二条当事人逾期不履行行政处罚决定的，作出行政处罚决定的行政机关可以采取下列措施：</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(一)到期不缴纳罚款的，每日按罚款数额的百分之三加处罚款，加处罚款的数额不得超出罚款的数额;</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(二)根据法律规定，将查封、扣押的财物拍卖、依法处理或者将冻结的存款、汇款划拨抵缴罚款;</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(三)根据法律规定，采取其他行政强制执行方式;</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(四)依照《中华人民共和国行政强制法》的规定申请人民法院强制执行。</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行政机关批准延期、分期缴纳罚款的，申请人民法院强制执行的期限，自暂缓或者分期缴纳罚款期限结束之日起计算。</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因不履行或不正确履行行政职责，有下列情形的，主管机关及相关工作人员应承担相应责任：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1.对应当予以制止和处罚的违法行为不予制止、处罚，致使公民、法人或者其他组织的合法权益、公共利益和社会秩序遭受损害的(政治部)；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2.符合听证条件、行政管理相对人要求听证，应予组织听证而不组织听证的(政治部)；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3.没有法律或者事实依据实施行政处罚的(政治部)；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4.未按法定程序实施行政处罚的(政治部)；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5.违反规定应当回避而不回避，影响公正执行公务，造成不良后果的(政治部)；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6.泄露因履行职责掌握的商业秘密、个人隐私，造成不良后果的(政治部)；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7.擅自设立处罚种类或者改变处罚幅度、范围的(政治部)；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8.违反“罚缴分离”规定，擅自收取罚款的(政治部)；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9.对当事人进行罚款、没收财物等行政处罚不使用法定单据的(政治部)；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10.依法应当移送其他行政部门或司法机关处理而不移送的(政治部)；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11.在监督管理工作中滥用职权、玩忽职守、徇私舞弊的(政治部)；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12.在行政处罚过程中发生腐败行为的（市纪委监委驻市委政法委纪检监察组）；</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13. 除以上追责情形外，其他违反法律法规规章文件规定的行为依法追究相应责任(政治部)。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2.【地方政府规章】《广西壮族自治区行政过错责任追究办法》（2007年4月25日广西壮族自治区人民政府令第24号公布）第八条 实施行政行为，有下列情形之一的，应当追究行政过错责任人的责任：（一）依法应当回避不回避；（二）依法应当听证不组织听证；（三）不依法履行告知义务；（四）执行公务活动不出示有效证件；（五）其他违反法定程序的情形。</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5.同2。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6.【行政法规】《行政机关公务员处分条例》（2007年国务院令第495号）第二十六条　泄露国家秘密、工作秘密，或者泄露因履行职责掌握的商业秘密、个人隐私，造成不良后果的，给予警告、记过或者记大过处分；情节较重的，给予降级或者撤职处分；情节严重的，给予开除处分。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7.同1。</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pacing w:line="260" w:lineRule="exact"/>
              <w:ind w:firstLine="480" w:firstLineChars="200"/>
              <w:rPr>
                <w:rFonts w:eastAsia="方正仿宋简体" w:cs="Times New Roman"/>
                <w:kern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 xml:space="preserve">12.【法律】《中华人民共和国行政处罚法》（中华人民共和国主席令第70号，2021年1月22日第十三届全国人民代表大会常务委员会第二十五次会议修订） </w:t>
            </w:r>
            <w:r>
              <w:rPr>
                <w:rFonts w:hint="eastAsia" w:ascii="Times New Roman" w:hAnsi="Times New Roman" w:eastAsia="方正仿宋简体" w:cs="Times New Roman"/>
                <w:kern w:val="0"/>
                <w:sz w:val="24"/>
                <w:szCs w:val="24"/>
              </w:rPr>
              <w:t>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p>
          <w:p>
            <w:pPr>
              <w:widowControl/>
              <w:spacing w:line="260" w:lineRule="exact"/>
              <w:rPr>
                <w:rFonts w:ascii="Times New Roman" w:hAnsi="Times New Roman" w:eastAsia="方正仿宋简体" w:cs="Times New Roman"/>
                <w:snapToGrid w:val="0"/>
                <w:sz w:val="24"/>
                <w:szCs w:val="24"/>
              </w:rPr>
            </w:pPr>
          </w:p>
        </w:tc>
        <w:tc>
          <w:tcPr>
            <w:tcW w:w="679" w:type="dxa"/>
            <w:noWrap w:val="0"/>
            <w:vAlign w:val="center"/>
          </w:tcPr>
          <w:p>
            <w:pPr>
              <w:widowControl/>
              <w:spacing w:line="260" w:lineRule="exact"/>
              <w:jc w:val="center"/>
              <w:rPr>
                <w:rFonts w:ascii="Times New Roman" w:hAnsi="Times New Roman" w:eastAsia="方正仿宋简体" w:cs="Times New Roman"/>
                <w:spacing w:val="-4"/>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16"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16" w:lineRule="exact"/>
              <w:jc w:val="center"/>
              <w:rPr>
                <w:rFonts w:ascii="Times New Roman" w:hAnsi="Times New Roman" w:eastAsia="方正仿宋_GBK" w:cs="Times New Roman"/>
                <w:spacing w:val="-4"/>
                <w:kern w:val="0"/>
                <w:sz w:val="20"/>
                <w:szCs w:val="20"/>
              </w:rPr>
            </w:pPr>
            <w:r>
              <w:rPr>
                <w:rFonts w:hint="eastAsia" w:ascii="Times New Roman" w:hAnsi="Times New Roman" w:eastAsia="方正仿宋_GBK" w:cs="Times New Roman"/>
                <w:spacing w:val="-4"/>
                <w:kern w:val="0"/>
                <w:sz w:val="20"/>
                <w:szCs w:val="20"/>
              </w:rPr>
              <w:t>13</w:t>
            </w:r>
          </w:p>
        </w:tc>
        <w:tc>
          <w:tcPr>
            <w:tcW w:w="323" w:type="dxa"/>
            <w:noWrap w:val="0"/>
            <w:vAlign w:val="center"/>
          </w:tcPr>
          <w:p>
            <w:pPr>
              <w:widowControl/>
              <w:adjustRightInd w:val="0"/>
              <w:snapToGrid w:val="0"/>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行政处罚</w:t>
            </w:r>
          </w:p>
        </w:tc>
        <w:tc>
          <w:tcPr>
            <w:tcW w:w="511"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对律师事务所不按规定开展业务行为的处罚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法律】《中华人民共和国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一）违反规定接受委托、收取费用的；（二）违反法定程序办理变更名称、负责人、章程、合伙协议、住所、合伙人等重大事项的；（三）从事法律服务以外的经营活动的；（四）以诋毁其他律师事务所、律师或者支付介绍费等不正当手段承揽业务的；（五）违反规定接受有利益冲突的案件的；（六）拒绝履行法律援助义务的；（七）向司法行政部门提供虚假材料或者有其他弄虚作假行为的；（八）对本所律师疏于管理，造成严重后果的。律师事务所因前款违法行为受到处罚的，对其负责人视情节轻重，给予警告或者二万元以下的罚款。</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1.立案责任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：对涉嫌违法行为的信息来源进行审查、记录，属本部门受理的进行审核，决定是否立案调查。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2.调查责任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3.审查责任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4.告知责任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：行政处罚决定前，应制作《行政处罚告知书》送达当事人，告知其违法事实和享有的陈述申辩、听证等权利。符合听证规定的，制作并送达《行政处罚听证告知书》。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5.决定责任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：制作行政处罚决定书，载明行政处罚告知、当事人陈述申辩或者听证情况等内容。</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6.送达责任：行政处罚决定书按法律规定的方式送达当事人。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7.执行责任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：依照生效的行政处罚责任，监督当事人履行，当事人不履行的申请法院强制执行，构成犯罪的移交司法机关。</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8.监督责任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：对其处罚情况的监督检查。                        9.其他法律法规规章文件规定应履行的责任</w:t>
            </w:r>
            <w:r>
              <w:rPr>
                <w:rFonts w:hint="eastAsia" w:ascii="Times New Roman" w:hAnsi="Times New Roman" w:eastAsia="方正仿宋简体" w:cs="Times New Roman"/>
                <w:snapToGrid w:val="0"/>
                <w:sz w:val="24"/>
                <w:szCs w:val="24"/>
              </w:rPr>
              <w:t>（相关科室）</w:t>
            </w:r>
            <w:r>
              <w:rPr>
                <w:rFonts w:ascii="Times New Roman" w:hAnsi="Times New Roman" w:eastAsia="方正仿宋简体" w:cs="Times New Roman"/>
                <w:snapToGrid w:val="0"/>
                <w:sz w:val="24"/>
                <w:szCs w:val="24"/>
              </w:rPr>
              <w:t>。</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第四十条　公民、法人或者其他组织违反行政管理秩序的行为，依法应当给予行政处罚的，行政机关必须查明事实;违法事实不清、证据不足的，不得给予行政处罚。</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符合立案标准的，行政机关应当及时立案。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2—2.【法律】《中华人民共和国行政处罚法》（中华人民共和国主席令第70号，2021年1月22日第十三届全国人民代表大会常务委员会第二十五次会议修订）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第四十二条行政处罚应当由具有行政执法资格的执法人员实施。执法人员不得少于两人，法律另有规定的除外。执法人员应当文明执法，尊重和保护当事人合法权益。</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第四十三条 执法人员与案件有直接利害关系或者有其他关系可能影响公正执法的，应当回避。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当事人认为执法人员与案件有直接利害关系或者有其他关系可能影响公正执法的，有权申请回避。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当事人提出回避申请的，行政机关应当依法审查，由行政机关负责人决定。决定作出之前，不停止调查。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当事人或者有关人员应当如实回答询问，并协助调查或者检查，不得拒绝或者阻挠。询问或者检查应当制作笔录。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3.【法律】《中华人民共和国行政处罚法》（中华人民共和国主席令第70号，2021年1月22日第十三届全国人民代表大会常务委员会第二十五次会议修订）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5.【法律】《中华人民共和国行政处罚法》（中华人民共和国主席令第70号，2021年1月22日第十三届全国人民代表大会常务委员会第二十五次会议修订）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第五十九条行政机关依照本法第五十七条的规定给予行政处罚，应当制作行政处罚决定书。行政处罚决定书应当载明下列事项：</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(一)当事人的姓名或者名称、地址;</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(二)违反法律、法规、规章的事实和证据;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(三)行政处罚的种类和依据;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(四)行政处罚的履行方式和期限;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(五)申请行政复议、提起行政诉讼的途径和期限;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行政处罚决定书必须盖有作出行政处罚决定的行政机关的印章。</w:t>
            </w:r>
          </w:p>
          <w:p>
            <w:pPr>
              <w:widowControl/>
              <w:numPr>
                <w:ilvl w:val="0"/>
                <w:numId w:val="1"/>
              </w:num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7.【法律】《中华人民共和国行政处罚法》（中华人民共和国主席令第70号，2021年1月22日第十三届全国人民代表大会常务委员会第二十五次会议修订）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第六十六条行政处罚决定依法作出后，当事人应当在行政处罚决定书载明的期限内，予以履行。</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第七十二条当事人逾期不履行行政处罚决定的，作出行政处罚决定的行政机关可以采取下列措施：</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(一)到期不缴纳罚款的，每日按罚款数额的百分之三加处罚款，加处罚款的数额不得超出罚款的数额;</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(二)根据法律规定，将查封、扣押的财物拍卖、依法处理或者将冻结的存款、汇款划拨抵缴罚款;</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(三)根据法律规定，采取其他行政强制执行方式;</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(四)依照《中华人民共和国行政强制法》的规定申请人民法院强制执行。</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行政机关批准延期、分期缴纳罚款的，申请人民法院强制执行的期限，自暂缓或者分期缴纳罚款期限结束之日起计算。</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因不履行或不正确履行行政职责，有下列情形的，主管机关及相关工作人员应承担相应责任：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1.对应当予以制止和处罚的违法行为不予制止、处罚，致使公民、法人或者其他组织的合法权益、公共利益和社会秩序遭受损害的(政治部)；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2.符合听证条件、行政管理相对人要求听证，应予组织听证而不组织听证的(政治部)；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3.没有法律或者事实依据实施行政处罚的(政治部)；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4.未按法定程序实施行政处罚的(政治部)；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5.违反规定应当回避而不回避，影响公正执行公务，造成不良后果的(政治部)；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6.泄露因履行职责掌握的商业秘密、个人隐私，造成不良后果的(政治部)；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7.擅自设立处罚种类或者改变处罚幅度、范围的(政治部)；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8.违反“罚缴分离”规定，擅自收取罚款的(政治部)；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9.对当事人进行罚款、没收财物等行政处罚不使用法定单据的(政治部)；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10.依法应当移送其他行政部门或司法机关处理而不移送的(政治部)；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11.在监督管理工作中滥用职权、玩忽职守、徇私舞弊的(政治部)；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12.在行政处罚过程中发生腐败行为的（市纪委监委驻市委政法委纪检监察组）；</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13. 除以上追责情形外，其他违反法律法规规章文件规定的行为依法追究相应责任(政治部)。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2.【地方政府规章】《广西壮族自治区行政过错责任追究办法》（2007年4月25日广西壮族自治区人民政府令第24号公布）第八条 实施行政行为，有下列情形之一的，应当追究行政过错责任人的责任：（一）依法应当回避不回避；（二）依法应当听证不组织听证；（三）不依法履行告知义务；（四）执行公务活动不出示有效证件；（五）其他违反法定程序的情形。</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5.同2。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6.【行政法规】《行政机关公务员处分条例》（2007年国务院令第495号）第二十六条　泄露国家秘密、工作秘密，或者泄露因履行职责掌握的商业秘密、个人隐私，造成不良后果的，给予警告、记过或者记大过处分；情节较重的，给予降级或者撤职处分；情节严重的，给予开除处分。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7.同1。</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p>
          <w:p>
            <w:pPr>
              <w:widowControl/>
              <w:spacing w:line="260" w:lineRule="exact"/>
              <w:rPr>
                <w:rFonts w:ascii="Times New Roman" w:hAnsi="Times New Roman" w:eastAsia="方正仿宋简体" w:cs="Times New Roman"/>
                <w:snapToGrid w:val="0"/>
                <w:sz w:val="24"/>
                <w:szCs w:val="24"/>
              </w:rPr>
            </w:pPr>
          </w:p>
        </w:tc>
        <w:tc>
          <w:tcPr>
            <w:tcW w:w="679" w:type="dxa"/>
            <w:noWrap w:val="0"/>
            <w:vAlign w:val="center"/>
          </w:tcPr>
          <w:p>
            <w:pPr>
              <w:widowControl/>
              <w:spacing w:line="260" w:lineRule="exact"/>
              <w:jc w:val="center"/>
              <w:rPr>
                <w:rFonts w:ascii="Times New Roman" w:hAnsi="Times New Roman" w:eastAsia="方正仿宋简体" w:cs="Times New Roman"/>
                <w:spacing w:val="-4"/>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16"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16" w:lineRule="exact"/>
              <w:jc w:val="center"/>
              <w:rPr>
                <w:rFonts w:ascii="Times New Roman" w:hAnsi="Times New Roman" w:eastAsia="方正仿宋_GBK" w:cs="Times New Roman"/>
                <w:spacing w:val="-4"/>
                <w:kern w:val="0"/>
                <w:sz w:val="20"/>
                <w:szCs w:val="20"/>
              </w:rPr>
            </w:pPr>
            <w:r>
              <w:rPr>
                <w:rFonts w:hint="eastAsia" w:ascii="Times New Roman" w:hAnsi="Times New Roman" w:eastAsia="方正仿宋_GBK" w:cs="Times New Roman"/>
                <w:spacing w:val="-4"/>
                <w:kern w:val="0"/>
                <w:sz w:val="20"/>
                <w:szCs w:val="20"/>
              </w:rPr>
              <w:t>14</w:t>
            </w:r>
          </w:p>
        </w:tc>
        <w:tc>
          <w:tcPr>
            <w:tcW w:w="323" w:type="dxa"/>
            <w:noWrap w:val="0"/>
            <w:vAlign w:val="center"/>
          </w:tcPr>
          <w:p>
            <w:pPr>
              <w:widowControl/>
              <w:adjustRightInd w:val="0"/>
              <w:snapToGrid w:val="0"/>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行政处罚</w:t>
            </w:r>
          </w:p>
        </w:tc>
        <w:tc>
          <w:tcPr>
            <w:tcW w:w="511"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对香港法律执业者和澳门执业律师担任内地律师事务所法律顾问违法违规行为的处罚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部门规章】《香港法律执业者和澳门执业律师受聘于内地律师事务所担任法律顾问管理办法》（2003年司法部令第82号）第十六条：香港、澳门法律顾问有下列行为之一的，由地（市）级司法行政机关给予警告，责令限期改正；逾期不改正的，处1万元以下罚款；有违法所得的，处违法所得1倍以上3倍以下罚款，但罚款最高不得超过3万元：</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（一）同时在内地两个以上律师事务所受聘的；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（二）同时在香港、澳门律师事务所驻内地代表机构担任代表的；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（三）同时在外国律师事务所受聘的；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（四）私自受理业务或者私自向当事人收取费用的；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（五）办理内地法律事务的；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（六）其他违反法律、法规和规章应当给予处罚的行为。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香港、澳门法律顾问违反前款规定情节严重的，内地律师事务所应当与其解除聘用关系。</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1.立案责任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：对涉嫌违法行为的信息来源进行审查、记录，属本部门受理的进行审核，决定是否立案调查。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2.调查责任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3.审查责任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4.告知责任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：行政处罚决定前，应制作《行政处罚告知书》送达当事人，告知其违法事实和享有的陈述申辩、听证等权利。符合听证规定的，制作并送达《行政处罚听证告知书》。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5.决定责任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：制作行政处罚决定书，载明行政处罚告知、当事人陈述申辩或者听证情况等内容。</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6.送达责任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：行政处罚决定书按法律规定的方式送达当事人。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7.执行责任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：依照生效的行政处罚责任，监督当事人履行，当事人不履行的申请法院强制执行，构成犯罪的移交司法机关。</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8.其他法律法规规章文件规定应履行的责任</w:t>
            </w:r>
            <w:r>
              <w:rPr>
                <w:rFonts w:hint="eastAsia" w:ascii="Times New Roman" w:hAnsi="Times New Roman" w:eastAsia="方正仿宋简体" w:cs="Times New Roman"/>
                <w:snapToGrid w:val="0"/>
                <w:sz w:val="24"/>
                <w:szCs w:val="24"/>
              </w:rPr>
              <w:t>（相关科室）</w:t>
            </w:r>
            <w:r>
              <w:rPr>
                <w:rFonts w:ascii="Times New Roman" w:hAnsi="Times New Roman" w:eastAsia="方正仿宋简体" w:cs="Times New Roman"/>
                <w:snapToGrid w:val="0"/>
                <w:sz w:val="24"/>
                <w:szCs w:val="24"/>
              </w:rPr>
              <w:t>。</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第四十条　公民、法人或者其他组织违反行政管理秩序的行为，依法应当给予行政处罚的，行政机关必须查明事实;违法事实不清、证据不足的，不得给予行政处罚。</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符合立案标准的，行政机关应当及时立案。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2—2.【法律】《中华人民共和国行政处罚法》（中华人民共和国主席令第70号，2021年1月22日第十三届全国人民代表大会常务委员会第二十五次会议修订）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第四十二条行政处罚应当由具有行政执法资格的执法人员实施。执法人员不得少于两人，法律另有规定的除外。执法人员应当文明执法，尊重和保护当事人合法权益。</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第四十三条 执法人员与案件有直接利害关系或者有其他关系可能影响公正执法的，应当回避。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当事人认为执法人员与案件有直接利害关系或者有其他关系可能影响公正执法的，有权申请回避。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当事人提出回避申请的，行政机关应当依法审查，由行政机关负责人决定。决定作出之前，不停止调查。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当事人或者有关人员应当如实回答询问，并协助调查或者检查，不得拒绝或者阻挠。询问或者检查应当制作笔录。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3.【法律】《中华人民共和国行政处罚法》（中华人民共和国主席令第70号，2021年1月22日第十三届全国人民代表大会常务委员会第二十五次会议修订）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5.【法律】《中华人民共和国行政处罚法》（中华人民共和国主席令第70号，2021年1月22日第十三届全国人民代表大会常务委员会第二十五次会议修订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第五十九条行政机关依照本法第五十七条的规定给予行政处罚，应当制作行政处罚决定书。行政处罚决定书应当载明下列事项：</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(一)当事人的姓名或者名称、地址;</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(二)违反法律、法规、规章的事实和证据;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(三)行政处罚的种类和依据;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(四)行政处罚的履行方式和期限;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(五)申请行政复议、提起行政诉讼的途径和期限;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行政处罚决定书必须盖有作出行政处罚决定的行政机关的印章。</w:t>
            </w:r>
          </w:p>
          <w:p>
            <w:pPr>
              <w:widowControl/>
              <w:numPr>
                <w:ilvl w:val="0"/>
                <w:numId w:val="2"/>
              </w:num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numPr>
                <w:ilvl w:val="0"/>
                <w:numId w:val="2"/>
              </w:num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第六十六条行政处罚决定依法作出后，当事人应当在行政处罚决定书载明的期限内，予以履行。</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第七十二条当事人逾期不履行行政处罚决定的，作出行政处罚决定的行政机关可以采取下列措施：</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(一)到期不缴纳罚款的，每日按罚款数额的百分之三加处罚款，加处罚款的数额不得超出罚款的数额;</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(二)根据法律规定，将查封、扣押的财物拍卖、依法处理或者将冻结的存款、汇款划拨抵缴罚款;</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(三)根据法律规定，采取其他行政强制执行方式;</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(四)依照《中华人民共和国行政强制法》的规定申请人民法院强制执行。</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行政机关批准延期、分期缴纳罚款的，申请人民法院强制执行的期限，自暂缓或者分期缴纳罚款期限结束之日起计算。</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因不履行或不正确履行行政职责，有下列情形的，主管机关及相关工作人员应承担相应责任：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1.对应当予以制止和处罚的违法行为不予制止、处罚，致使公民、法人或者其他组织的合法权益、公共利益和社会秩序遭受损害的(政治部)；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2.符合听证条件、行政管理相对人要求听证，应予组织听证而不组织听证的(政治部)；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3.没有法律或者事实依据实施行政处罚的(政治部)；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4.未按法定程序实施行政处罚的(政治部)；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5.违反规定应当回避而不回避，影响公正执行公务，造成不良后果的(政治部)；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6.泄露因履行职责掌握的商业秘密、个人隐私，造成不良后果的(政治部)；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7.擅自设立处罚种类或者改变处罚幅度、范围的(政治部)；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8.违反“罚缴分离”规定，擅自收取罚款的(政治部)；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9.对当事人进行罚款、没收财物等行政处罚不使用法定单据的(政治部)；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10.依法应当移送其他行政部门或司法机关处理而不移送的(政治部)；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11.在监督管理工作中滥用职权、玩忽职守、徇私舞弊的(政治部)；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12.在行政处罚过程中发生腐败行为的（市纪委监委驻市委政法委纪检监察组）；</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13. 除以上追责情形外，其他违反法律法规规章文件规定的行为依法追究相应责任(政治部)。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2.【地方政府规章】《广西壮族自治区行政过错责任追究办法》（2007年4月25日广西壮族自治区人民政府令第24号公布）第八条 实施行政行为，有下列情形之一的，应当追究行政过错责任人的责任：（一）依法应当回避不回避；（二）依法应当听证不组织听证；（三）不依法履行告知义务；（四）执行公务活动不出示有效证件；（五）其他违反法定程序的情形。</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5.同2。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6.【行政法规】《行政机关公务员处分条例》（2007年国务院令第495号）第二十六条　泄露国家秘密、工作秘密，或者泄露因履行职责掌握的商业秘密、个人隐私，造成不良后果的，给予警告、记过或者记大过处分；情节较重的，给予降级或者撤职处分；情节严重的，给予开除处分。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7.同1。</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 xml:space="preserve">12.【法律】《中华人民共和国行政处罚法》（中华人民共和国主席令第70号，2021年1月22日第十三届全国人民代表大会常务委员会第二十五次会议修订） </w:t>
            </w:r>
            <w:r>
              <w:rPr>
                <w:rFonts w:hint="eastAsia" w:ascii="Times New Roman" w:hAnsi="Times New Roman" w:eastAsia="方正仿宋简体" w:cs="Times New Roman"/>
                <w:kern w:val="0"/>
                <w:sz w:val="24"/>
                <w:szCs w:val="24"/>
              </w:rPr>
              <w:t>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p>
          <w:p>
            <w:pPr>
              <w:widowControl/>
              <w:spacing w:line="260" w:lineRule="exact"/>
              <w:rPr>
                <w:rFonts w:ascii="Times New Roman" w:hAnsi="Times New Roman" w:eastAsia="方正仿宋简体" w:cs="Times New Roman"/>
                <w:snapToGrid w:val="0"/>
                <w:sz w:val="24"/>
                <w:szCs w:val="24"/>
              </w:rPr>
            </w:pPr>
          </w:p>
        </w:tc>
        <w:tc>
          <w:tcPr>
            <w:tcW w:w="679" w:type="dxa"/>
            <w:noWrap w:val="0"/>
            <w:vAlign w:val="center"/>
          </w:tcPr>
          <w:p>
            <w:pPr>
              <w:widowControl/>
              <w:spacing w:line="260" w:lineRule="exact"/>
              <w:jc w:val="center"/>
              <w:rPr>
                <w:rFonts w:ascii="Times New Roman" w:hAnsi="Times New Roman" w:eastAsia="方正仿宋简体" w:cs="Times New Roman"/>
                <w:spacing w:val="-4"/>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16"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16" w:lineRule="exact"/>
              <w:jc w:val="center"/>
              <w:rPr>
                <w:rFonts w:ascii="Times New Roman" w:hAnsi="Times New Roman" w:eastAsia="方正仿宋_GBK" w:cs="Times New Roman"/>
                <w:spacing w:val="-4"/>
                <w:kern w:val="0"/>
                <w:sz w:val="20"/>
                <w:szCs w:val="20"/>
              </w:rPr>
            </w:pPr>
            <w:r>
              <w:rPr>
                <w:rFonts w:hint="eastAsia" w:ascii="Times New Roman" w:hAnsi="Times New Roman" w:eastAsia="方正仿宋_GBK" w:cs="Times New Roman"/>
                <w:spacing w:val="-4"/>
                <w:kern w:val="0"/>
                <w:sz w:val="20"/>
                <w:szCs w:val="20"/>
              </w:rPr>
              <w:t>15</w:t>
            </w:r>
          </w:p>
        </w:tc>
        <w:tc>
          <w:tcPr>
            <w:tcW w:w="323" w:type="dxa"/>
            <w:noWrap w:val="0"/>
            <w:vAlign w:val="center"/>
          </w:tcPr>
          <w:p>
            <w:pPr>
              <w:widowControl/>
              <w:adjustRightInd w:val="0"/>
              <w:snapToGrid w:val="0"/>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行政处罚</w:t>
            </w:r>
          </w:p>
        </w:tc>
        <w:tc>
          <w:tcPr>
            <w:tcW w:w="511"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对内地律师事务所在管理香港澳门法律顾问方面违法违规行为的处罚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部门规章】《香港法律执业者和澳门执业律师受聘于内地律师事务所担任法律顾问管理办法》（2003年司法部令第82号）第十七条：内地律师事务所有下列行为之一的，由地（市）级司法行政机关给予警告，责令限期改正；逾期不改正的，处1万元以下罚款；有违法所得的，处违法所得1倍以上3倍以下罚款，但罚款最高不得超过3万元：</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（一）未经核准，擅自聘用香港法律执业者、澳门执业律师担任法律顾问的；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（二）对香港、澳门法律顾问的法律服务活动不实行统一接受委托、统一收取费用的；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（三）对香港、澳门法律顾问的违法行为负有管理失查责任的；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（四）其他违反法律、法规和规章应当给予处罚的行为。</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1.立案责任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：对涉嫌违法行为的信息来源进行审查、记录，属本部门受理的进行审核，决定是否立案调查。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2.调查责任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立案的案件，指定专人负责，及时组织调查取证，与当事人有直接利害关系的回避。执法人员不得少于两人，调查时应出示执法证件，允许当事人辩解陈述，执法人员应保守有关秘密，客观公正的进行取证，并做好记录。</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3.审查责任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：审理案件调查报告，对案件违法事实、证据、调查取证程序、法律适用、处罚种类和幅度、当事人陈述和申辩理由等方面进行审查，提出处理意见（主要证据不足时，以适当的方式补充调查），提出处理意见。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4.告知责任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：行政处罚决定前，应制作《行政处罚告知书》送达当事人，告知其违法事实和享有的陈述申辩、听证等权利。符合听证规定的，制作并送达《行政处罚听证告知书》。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5.决定责任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：制作行政处罚决定书，载明行政处罚告知、当事人陈述申辩或者听证情况等内容。</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6.送达责任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：行政处罚决定书按法律规定的方式送达当事人。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7.执行责任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：依照生效的行政处罚责任，监督当事人履行，当事人不履行的申请法院强制执行，构成犯罪的移交司法机关。</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8.监督责任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 xml:space="preserve">：对其处罚情况的监督检查。                        </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9.其他法律法规规章文件规定应履行的责任</w:t>
            </w:r>
            <w:r>
              <w:rPr>
                <w:rFonts w:hint="eastAsia" w:ascii="Times New Roman" w:hAnsi="Times New Roman" w:eastAsia="方正仿宋简体" w:cs="Times New Roman"/>
                <w:snapToGrid w:val="0"/>
                <w:sz w:val="24"/>
                <w:szCs w:val="24"/>
              </w:rPr>
              <w:t>（相关科室）</w:t>
            </w:r>
            <w:r>
              <w:rPr>
                <w:rFonts w:ascii="Times New Roman" w:hAnsi="Times New Roman" w:eastAsia="方正仿宋简体" w:cs="Times New Roman"/>
                <w:snapToGrid w:val="0"/>
                <w:sz w:val="24"/>
                <w:szCs w:val="24"/>
              </w:rPr>
              <w:t>。</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第四十条　公民、法人或者其他组织违反行政管理秩序的行为，依法应当给予行政处罚的，行政机关必须查明事实;违法事实不清、证据不足的，不得给予行政处罚。</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符合立案标准的，行政机关应当及时立案。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2—2.【法律】《中华人民共和国行政处罚法》（中华人民共和国主席令第70号，2021年1月22日第十三届全国人民代表大会常务委员会第二十五次会议修订）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第四十二条　行政处罚应当由具有行政执法资格的执法人员实施。执法人员不得少于两人，法律另有规定的除外。执法人员应当文明执法，尊重和保护当事人合法权益。</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第四十三条 执法人员与案件有直接利害关系或者有其他关系可能影响公正执法的，应当回避。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当事人认为执法人员与案件有直接利害关系或者有其他关系可能影响公正执法的，有权申请回避。</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当事人提出回避申请的，行政机关应当依法审查，由行政机关负责人决定。决定作出之前，不停止调查。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五十五条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当事人或者有关人员应当如实回答询问，并协助调查或者检查，不得拒绝或者阻挠。询问或者检查应当制作笔录。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3.【法律】《中华人民共和国行政处罚法》（中华人民共和国主席令第70号，2021年1月22日第十三届全国人民代表大会常务委员会第二十五次会议修订）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七条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条公民、法人或者其他组织对行政机关所给予的行政处罚，享有陈述权、申辩权;对行政处罚不服的，有权依法申请行政复议或者提起行政诉讼。公民、法人或者其他组织因行政机关违法给予行政处罚受到损害的，有权依法提出赔偿要求。</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5.【法律】《中华人民共和国行政处罚法》（中华人民共和国主席令第70号，2021年1月22日第十三届全国人民代表大会常务委员会第二十五次会议修订）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第五十九条行政机关依照本法第五十七条的规定给予行政处罚，应当制作行政处罚决定书。行政处罚决定书应当载明下列事项：</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(一)当事人的姓名或者名称、地址;</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(二)违反法律、法规、规章的事实和证据;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(三)行政处罚的种类和依据;</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(四)行政处罚的履行方式和期限;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(五)申请行政复议、提起行政诉讼的途径和期限;</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一条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r>
              <w:rPr>
                <w:rFonts w:ascii="Times New Roman" w:hAnsi="Times New Roman" w:eastAsia="方正仿宋简体" w:cs="Times New Roman"/>
                <w:snapToGrid w:val="0"/>
                <w:sz w:val="24"/>
                <w:szCs w:val="24"/>
              </w:rPr>
              <w:t>7.【法律】《中华人民共和国行政处罚法》（中华人民共和国主席令第70号，2021年1月22日第十三届全国人民代表大会常务委员会第二十五次会议修订）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第六十六条行政处罚决定依法作出后，当事人应当在行政处罚决定书载明的期限内，予以履行。</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第七十二条当事人逾期不履行行政处罚决定的，作出行政处罚决定的行政机关可以采取下列措施：</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(一)到期不缴纳罚款的，每日按罚款数额的百分之三加处罚款，加处罚款的数额不得超出罚款的数额;</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(二)根据法律规定，将查封、扣押的财物拍卖、依法处理或者将冻结的存款、汇款划拨抵缴罚款;</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(三)根据法律规定，采取其他行政强制执行方式;</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(四)依照《中华人民共和国行政强制法》的规定申请人民法院强制执行。</w:t>
            </w:r>
          </w:p>
          <w:p>
            <w:pPr>
              <w:widowControl/>
              <w:spacing w:line="260" w:lineRule="exact"/>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行政机关批准延期、分期缴纳罚款的，申请人民法院强制执行的期限，自暂缓或者分期缴纳罚款期限结束之日起计算。</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因不履行或不正确履行行政职责，有下列情形的，主管机关及相关工作人员应承担相应责任：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1.对应当予以制止和处罚的违法行为不予制止、处罚，致使公民、法人或者其他组织的合法权益、公共利益和社会秩序遭受损害的(政治部)；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2.符合听证条件、行政管理相对人要求听证，应予组织听证而不组织听证的(政治部)；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3.没有法律或者事实依据实施行政处罚的(政治部)；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4.未按法定程序实施行政处罚的(政治部)；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5.违反规定应当回避而不回避，影响公正执行公务，造成不良后果的(政治部)；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6.泄露因履行职责掌握的商业秘密、个人隐私，造成不良后果的(政治部)；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7.擅自设立处罚种类或者改变处罚幅度、范围的(政治部)；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8.违反“罚缴分离”规定，擅自收取罚款的(政治部)；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9.对当事人进行罚款、没收财物等行政处罚不使用法定单据的(政治部)；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10.依法应当移送其他行政部门或司法机关处理而不移送的(政治部)；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11.在监督管理工作中滥用职权、玩忽职守、徇私舞弊的(政治部)；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12.在行政处罚过程中发生腐败行为的（市纪委监委驻市委政法委纪检监察组）；</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13. 除以上追责情形外，其他违反法律法规规章文件规定的行为依法追究相应责任(政治部)。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2.【地方政府规章】《广西壮族自治区行政过错责任追究办法》（2007年4月25日广西壮族自治区人民政府令第24号公布）第八条 实施行政行为，有下列情形之一的，应当追究行政过错责任人的责任：（一）依法应当回避不回避；（二）依法应当听证不组织听证；（三）不依法履行告知义务；（四）执行公务活动不出示有效证件；（五）其他违反法定程序的情形。</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5.同2。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6.【行政法规】《行政机关公务员处分条例》（2007年国务院令第495号）第二十六条　泄露国家秘密、工作秘密，或者泄露因履行职责掌握的商业秘密、个人隐私，造成不良后果的，给予警告、记过或者记大过处分；情节较重的，给予降级或者撤职处分；情节严重的，给予开除处分。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7.同1。</w:t>
            </w:r>
          </w:p>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第七十九条　行政机关截留、私分或者变相私分罚款、没收的违法所得或者财物的，由财政部门或者有关机关予以追缴，对直接负责的主管人员和其他直接责任人员依法给予处分;情节严重构成犯罪的，依法追究刑事责任。执法人员利用职务上的便利，索取或者收受他人财物、将收缴罚款据为己有，构成犯罪的，依法追究刑事责任;情节轻微不构成犯罪的，依法给予处分。</w:t>
            </w:r>
          </w:p>
          <w:p>
            <w:pPr>
              <w:widowControl/>
              <w:spacing w:line="260" w:lineRule="exact"/>
              <w:rPr>
                <w:rFonts w:ascii="Times New Roman" w:hAnsi="Times New Roman" w:eastAsia="方正仿宋简体" w:cs="Times New Roman"/>
                <w:snapToGrid w:val="0"/>
                <w:sz w:val="24"/>
                <w:szCs w:val="24"/>
              </w:rPr>
            </w:pPr>
          </w:p>
        </w:tc>
        <w:tc>
          <w:tcPr>
            <w:tcW w:w="679" w:type="dxa"/>
            <w:noWrap w:val="0"/>
            <w:vAlign w:val="center"/>
          </w:tcPr>
          <w:p>
            <w:pPr>
              <w:widowControl/>
              <w:spacing w:line="260" w:lineRule="exact"/>
              <w:jc w:val="center"/>
              <w:rPr>
                <w:rFonts w:ascii="Times New Roman" w:hAnsi="Times New Roman" w:eastAsia="方正仿宋简体" w:cs="Times New Roman"/>
                <w:spacing w:val="-4"/>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16"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16" w:lineRule="exact"/>
              <w:jc w:val="center"/>
              <w:rPr>
                <w:rFonts w:ascii="Times New Roman" w:hAnsi="Times New Roman" w:eastAsia="方正仿宋_GBK" w:cs="Times New Roman"/>
                <w:spacing w:val="-4"/>
                <w:kern w:val="0"/>
                <w:sz w:val="20"/>
                <w:szCs w:val="20"/>
              </w:rPr>
            </w:pPr>
            <w:r>
              <w:rPr>
                <w:rFonts w:hint="eastAsia" w:ascii="Times New Roman" w:hAnsi="Times New Roman" w:eastAsia="方正仿宋_GBK" w:cs="Times New Roman"/>
                <w:spacing w:val="-4"/>
                <w:kern w:val="0"/>
                <w:sz w:val="20"/>
                <w:szCs w:val="20"/>
              </w:rPr>
              <w:t>16</w:t>
            </w:r>
          </w:p>
        </w:tc>
        <w:tc>
          <w:tcPr>
            <w:tcW w:w="323" w:type="dxa"/>
            <w:noWrap w:val="0"/>
            <w:vAlign w:val="center"/>
          </w:tcPr>
          <w:p>
            <w:pPr>
              <w:widowControl/>
              <w:adjustRightInd w:val="0"/>
              <w:snapToGrid w:val="0"/>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行政检查</w:t>
            </w:r>
          </w:p>
        </w:tc>
        <w:tc>
          <w:tcPr>
            <w:tcW w:w="511"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对律师、律师事务所及律师协会的监督</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律师工作科</w:t>
            </w:r>
          </w:p>
        </w:tc>
        <w:tc>
          <w:tcPr>
            <w:tcW w:w="3895"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【法律】《中华人民共和国律师法》第四条：司法行政部门依照本法对律师、律师事务所和律师协会进行监督、指导。</w:t>
            </w:r>
          </w:p>
        </w:tc>
        <w:tc>
          <w:tcPr>
            <w:tcW w:w="1959" w:type="dxa"/>
            <w:noWrap w:val="0"/>
            <w:vAlign w:val="center"/>
          </w:tcPr>
          <w:p>
            <w:pPr>
              <w:widowControl/>
              <w:adjustRightInd w:val="0"/>
              <w:snapToGrid w:val="0"/>
              <w:spacing w:line="260" w:lineRule="exact"/>
              <w:ind w:firstLine="464" w:firstLineChars="200"/>
              <w:rPr>
                <w:rFonts w:ascii="Times New Roman" w:hAnsi="Times New Roman" w:eastAsia="方正仿宋简体" w:cs="Times New Roman"/>
                <w:snapToGrid w:val="0"/>
                <w:spacing w:val="-4"/>
                <w:sz w:val="24"/>
                <w:szCs w:val="24"/>
              </w:rPr>
            </w:pPr>
            <w:r>
              <w:rPr>
                <w:rFonts w:ascii="Times New Roman" w:hAnsi="Times New Roman" w:eastAsia="方正仿宋简体" w:cs="Times New Roman"/>
                <w:snapToGrid w:val="0"/>
                <w:spacing w:val="-4"/>
                <w:sz w:val="24"/>
                <w:szCs w:val="24"/>
              </w:rPr>
              <w:t>1.选案责任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pacing w:val="-4"/>
                <w:sz w:val="24"/>
                <w:szCs w:val="24"/>
              </w:rPr>
              <w:t>：根据举报或上级安排以及日常管理中发现的问题确定进行检查。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2.检查责任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：检查应按有关程序进行，指定专人负责，及时组织调查取证，与当事人有直接利害关系的应当回避。检查人员不得少于两人，调查时应出示执法证件，允许当事人辩解陈述。检查人员应保守有关秘密。</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3.审查责任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：对违法事实、证据资料、调查程序、法律适用、当事人陈述理由等进行审查，提出初步处理意见。</w:t>
            </w:r>
          </w:p>
          <w:p>
            <w:pPr>
              <w:widowControl/>
              <w:adjustRightInd w:val="0"/>
              <w:snapToGrid w:val="0"/>
              <w:spacing w:line="260" w:lineRule="exact"/>
              <w:ind w:firstLine="464" w:firstLineChars="200"/>
              <w:rPr>
                <w:rFonts w:ascii="Times New Roman" w:hAnsi="Times New Roman" w:eastAsia="方正仿宋简体" w:cs="Times New Roman"/>
                <w:snapToGrid w:val="0"/>
                <w:spacing w:val="-4"/>
                <w:sz w:val="24"/>
                <w:szCs w:val="24"/>
              </w:rPr>
            </w:pPr>
            <w:r>
              <w:rPr>
                <w:rFonts w:ascii="Times New Roman" w:hAnsi="Times New Roman" w:eastAsia="方正仿宋简体" w:cs="Times New Roman"/>
                <w:snapToGrid w:val="0"/>
                <w:spacing w:val="-4"/>
                <w:sz w:val="24"/>
                <w:szCs w:val="24"/>
              </w:rPr>
              <w:t>4.告知责任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pacing w:val="-4"/>
                <w:sz w:val="24"/>
                <w:szCs w:val="24"/>
              </w:rPr>
              <w:t>：对违法事实、处理依据、处理意见告知，听取当事人陈述申辩。</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5.决定责任</w:t>
            </w:r>
            <w:r>
              <w:rPr>
                <w:rFonts w:ascii="Times New Roman" w:hAnsi="Times New Roman" w:eastAsia="方正仿宋简体" w:cs="Times New Roman"/>
                <w:kern w:val="0"/>
                <w:sz w:val="24"/>
                <w:szCs w:val="24"/>
              </w:rPr>
              <w:t>（律师工作科）</w:t>
            </w:r>
            <w:r>
              <w:rPr>
                <w:rFonts w:ascii="Times New Roman" w:hAnsi="Times New Roman" w:eastAsia="方正仿宋简体" w:cs="Times New Roman"/>
                <w:snapToGrid w:val="0"/>
                <w:sz w:val="24"/>
                <w:szCs w:val="24"/>
              </w:rPr>
              <w:t>：根据违法事实以及当事人陈述意见作出处理决定，重大案件应组织集体审议。</w:t>
            </w:r>
          </w:p>
        </w:tc>
        <w:tc>
          <w:tcPr>
            <w:tcW w:w="550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1.【法律】《中华人民共和国律师法》第四条：司法行政部门依照本法对律师、律师事务所和律师协会进行监督、指导。</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法律】《中华人民共和国行政许可法》（中华人民共和国主席令第29号，根据2019年4月23日第十三届全国人民代表大会常务委员会第十次会议《关于修改〈中华人民共和国建筑法〉等八部法律的决定》修正）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法律】《中华人民共和国行政许可法》（中华人民共和国主席令第29号，根据2019年4月23日第十三届全国人民代表大会常务委员会第十次会议《关于修改〈中华人民共和国建筑法〉等八部法律的决定》修正）第四十条：</w:t>
            </w:r>
            <w:r>
              <w:rPr>
                <w:rFonts w:hint="eastAsia" w:ascii="Times New Roman" w:hAnsi="Times New Roman" w:eastAsia="方正仿宋简体" w:cs="Times New Roman"/>
                <w:snapToGrid w:val="0"/>
                <w:sz w:val="24"/>
                <w:szCs w:val="24"/>
              </w:rPr>
              <w:t>行政机关作出的准予行政许可决定，应当予以公开，公众有权查阅。</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4.同3.</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5.同3.</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因不履行或不正确履行行政职责，有下列情形的，主管机关及相关工作人员应承担相应责任：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1.对应当予以制止和处罚的违法行为不予制止、处罚，致使公民、法人或者其他组织的合法权益、公共利益和社会秩序遭受损害的(政治部)；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2.符合听证条件、行政管理相对人要求听证，应予组织听证而不组织听证的(政治部)；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3.没有法律或者事实依据实施行政处罚的(政治部)；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4.未按法定程序实施行政处罚的(政治部)；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5.违反规定应当回避而不回避，影响公正执行公务，造成不良后果的(政治部)；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6.泄露因履行职责掌握的商业秘密、个人隐私，造成不良后果的(政治部)；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10.依法应当移送其他行政部门或司法机关处理而不移送的(政治部)；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11.在监督管理工作中滥用职权、玩忽职守、徇私舞弊的(政治部)；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12.索取、收受贿赂的（市纪委监委驻市委政法委纪检监察组）；</w:t>
            </w:r>
          </w:p>
          <w:p>
            <w:pPr>
              <w:widowControl/>
              <w:spacing w:line="260" w:lineRule="exact"/>
              <w:ind w:firstLine="480"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kern w:val="0"/>
                <w:sz w:val="24"/>
                <w:szCs w:val="24"/>
              </w:rPr>
              <w:t>13. 除以上追责情形外，其他违反法律法规规章文件规定的行为依法追究相应责任(政治部)。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1.【行政法规】《行政机关公务员处分条例》（2007年国务院令第495号）第二十条　有下列行为之一的，给予记过、记大过处分；情节较重的，给予降级或者撤职处分；情节严重的，给予开除处分：（四）其他玩忽职守、贻误工作的行为。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2.【行政法规】《行政机关公务员处分条例》（2007年国务院令第495号）第二十三条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3.【地方政府规章】《广西壮族自治区行政过错责任追究办法》（2007年4月25日广西壮族自治区人民政府令第24号公布）第十一条　行政机关及其工作人员在实施行政监督检查过程中，有下列情形之一的，应当追究行政过错责任：（一）没有法定或者规定依据实施检查；（二）没有具体理由、事项、内容、对象实施检查；（三）放弃、推诿、拖延、拒绝履行检查职责；（四）发现违法行为不依法制止、纠正；（五）侵犯被检查对象合法权益；（六）其他违反行政监督检查规定的情形。</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4.同3。</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5.同2。</w:t>
            </w:r>
          </w:p>
        </w:tc>
        <w:tc>
          <w:tcPr>
            <w:tcW w:w="679" w:type="dxa"/>
            <w:noWrap w:val="0"/>
            <w:vAlign w:val="center"/>
          </w:tcPr>
          <w:p>
            <w:pPr>
              <w:widowControl/>
              <w:spacing w:line="260" w:lineRule="exact"/>
              <w:jc w:val="center"/>
              <w:rPr>
                <w:rFonts w:ascii="Times New Roman" w:hAnsi="Times New Roman" w:eastAsia="方正仿宋简体" w:cs="Times New Roman"/>
                <w:spacing w:val="-4"/>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16"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vMerge w:val="restart"/>
            <w:noWrap w:val="0"/>
            <w:vAlign w:val="center"/>
          </w:tcPr>
          <w:p>
            <w:pPr>
              <w:widowControl/>
              <w:spacing w:line="224" w:lineRule="exact"/>
              <w:jc w:val="center"/>
              <w:rPr>
                <w:rFonts w:ascii="仿宋" w:hAnsi="仿宋" w:eastAsia="仿宋" w:cs="仿宋"/>
                <w:snapToGrid w:val="0"/>
                <w:sz w:val="20"/>
                <w:szCs w:val="20"/>
              </w:rPr>
            </w:pPr>
            <w:r>
              <w:rPr>
                <w:rFonts w:hint="eastAsia" w:ascii="仿宋" w:hAnsi="仿宋" w:eastAsia="仿宋" w:cs="仿宋"/>
                <w:snapToGrid w:val="0"/>
                <w:sz w:val="20"/>
                <w:szCs w:val="20"/>
              </w:rPr>
              <w:t>17</w:t>
            </w:r>
          </w:p>
        </w:tc>
        <w:tc>
          <w:tcPr>
            <w:tcW w:w="323" w:type="dxa"/>
            <w:vMerge w:val="restart"/>
            <w:noWrap w:val="0"/>
            <w:vAlign w:val="center"/>
          </w:tcPr>
          <w:p>
            <w:pPr>
              <w:widowControl/>
              <w:spacing w:line="260" w:lineRule="exact"/>
              <w:jc w:val="center"/>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其他行政权力</w:t>
            </w:r>
          </w:p>
          <w:p>
            <w:pPr>
              <w:widowControl/>
              <w:spacing w:line="260" w:lineRule="exact"/>
              <w:jc w:val="center"/>
              <w:rPr>
                <w:rFonts w:ascii="Times New Roman" w:hAnsi="Times New Roman" w:eastAsia="方正仿宋简体" w:cs="Times New Roman"/>
                <w:snapToGrid w:val="0"/>
                <w:sz w:val="24"/>
                <w:szCs w:val="24"/>
              </w:rPr>
            </w:pP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基层法律服务工作者执业、变更、注销许可</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1.基层法律服务工作者执业许可</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行政执法协调监督科</w:t>
            </w:r>
            <w:r>
              <w:rPr>
                <w:rFonts w:hint="eastAsia" w:ascii="Times New Roman" w:hAnsi="Times New Roman" w:eastAsia="方正仿宋简体" w:cs="Times New Roman"/>
                <w:spacing w:val="-4"/>
                <w:kern w:val="0"/>
                <w:sz w:val="24"/>
                <w:szCs w:val="24"/>
              </w:rPr>
              <w:t>、</w:t>
            </w:r>
            <w:r>
              <w:rPr>
                <w:rFonts w:ascii="Times New Roman" w:hAnsi="Times New Roman" w:eastAsia="方正仿宋简体" w:cs="Times New Roman"/>
                <w:snapToGrid w:val="0"/>
                <w:sz w:val="24"/>
                <w:szCs w:val="24"/>
              </w:rPr>
              <w:t>律师工作科</w:t>
            </w:r>
          </w:p>
        </w:tc>
        <w:tc>
          <w:tcPr>
            <w:tcW w:w="3895"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行政法规】《国务院对确需保留的行政审批项目设定行政许可的决定》（2004年国务院令第412号公布，2016年8月25日修正）附件目录第75项。2.【国务院规范性文件】《国务院关于第六批取消和调整行政审批项目的决定》（国发〔2012〕52号）公布的“下放管理层级的行政审批项目”第10项）：基层法律服务工作者执业核准，下放设区的市级人民政府司法行政主管部门实施。（国务院令第412号公布，2004年7月1日起施行，2016年国务院令第671号第1次修正）；</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3.【部门规章】《基层法律服务工作者管理办法》（2017年司法部令第138号公布）第二条 符合本办法规定的执业条件，经司法行政机关核准取得《基层法律服务工作者执业证》，在基层法律服务所执业，为社会提供法律服务的人员，是基层法律服务工作者；第九条 设区的市级或者直辖市的区（县）司法行政机关负责基层法律服务工作者执业核准，颁发《基层法律服务工作者执业证》。</w:t>
            </w:r>
          </w:p>
        </w:tc>
        <w:tc>
          <w:tcPr>
            <w:tcW w:w="195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1.受理责任（行政执法协调监督科）：公示应当提交的材料；一次性告知补正材料；依法受理或不予受理（不予受理应当告知理由）。</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3.决定责任（行政执法协调监督科）：作出行政许可或者不予行政许可决定,法定告知（不予许可的应当书面告知理由）。</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4.送达责任（行政执法协调监督科）：准予许可的制发送达审批决定。</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5.事后监管责任（律师工作科）：分管领导对审批后的相关事宜实施监督管理。</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6.其他法律法规规章文件规定应履行的责任</w:t>
            </w:r>
            <w:r>
              <w:rPr>
                <w:rFonts w:ascii="Times New Roman" w:hAnsi="Times New Roman" w:eastAsia="方正仿宋简体" w:cs="Times New Roman"/>
                <w:kern w:val="0"/>
                <w:sz w:val="24"/>
                <w:szCs w:val="24"/>
              </w:rPr>
              <w:t>(相关科室)</w:t>
            </w:r>
            <w:r>
              <w:rPr>
                <w:rFonts w:ascii="Times New Roman" w:hAnsi="Times New Roman" w:eastAsia="方正仿宋简体" w:cs="Times New Roman"/>
                <w:spacing w:val="-4"/>
                <w:kern w:val="0"/>
                <w:sz w:val="24"/>
                <w:szCs w:val="24"/>
              </w:rPr>
              <w:t>。</w:t>
            </w:r>
          </w:p>
        </w:tc>
        <w:tc>
          <w:tcPr>
            <w:tcW w:w="550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1.【法律】《中华人民共和国行政许可法》第三十条</w:t>
            </w:r>
            <w:r>
              <w:rPr>
                <w:rFonts w:hint="default" w:ascii="Times New Roman" w:hAnsi="Times New Roman" w:eastAsia="方正仿宋简体" w:cs="Times New Roman"/>
                <w:spacing w:val="-4"/>
                <w:kern w:val="0"/>
                <w:sz w:val="24"/>
                <w:szCs w:val="24"/>
                <w:lang w:val="en"/>
              </w:rPr>
              <w:t xml:space="preserve"> </w:t>
            </w:r>
            <w:r>
              <w:rPr>
                <w:rFonts w:ascii="Times New Roman" w:hAnsi="Times New Roman" w:eastAsia="方正仿宋简体" w:cs="Times New Roman"/>
                <w:spacing w:val="-4"/>
                <w:kern w:val="0"/>
                <w:sz w:val="24"/>
                <w:szCs w:val="24"/>
              </w:rPr>
              <w:t>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3.【法律】《中华人民共和国行政处罚法》</w:t>
            </w:r>
            <w:r>
              <w:rPr>
                <w:rFonts w:hint="eastAsia" w:ascii="Times New Roman" w:hAnsi="Times New Roman" w:eastAsia="方正仿宋简体" w:cs="Times New Roman"/>
                <w:spacing w:val="-4"/>
                <w:kern w:val="0"/>
                <w:sz w:val="24"/>
                <w:szCs w:val="24"/>
              </w:rPr>
              <w:t>第五十九条　行政机关依照本法第五十七条的规定给予行政处罚，应当制作行政处罚决定书。行政处罚决定书应当载明下列事项：</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(一)当事人的姓名或者名称、地址;</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(二)违反法律、法规、规章的事实和证据;</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(三)行政处罚的种类和依据;</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(四)行政处罚的履行方式和期限;</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(五)申请行政复议、提起行政诉讼的途径和期限;</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(六)作出行政处罚决定的行政机关名称和作出决定的日期。</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行政处罚决定书必须盖有作出行政处罚决定的行政机关的印章。</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spacing w:val="-4"/>
                <w:kern w:val="0"/>
                <w:sz w:val="24"/>
                <w:szCs w:val="24"/>
              </w:rPr>
              <w:t>六十一条行政处罚决定书应当在宣告后当场交付当事人;当事人不在场的，行政机关应当在七日内依照《中华人民共和国民事诉讼法》的有关规定，将行政处罚决定书送达当事人。</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当事人同意并签订确认书的，行政机关可以采用传真、电子邮件等方式，将行政处罚决定书等送达当事人。</w:t>
            </w:r>
          </w:p>
          <w:p>
            <w:pPr>
              <w:widowControl/>
              <w:spacing w:line="260" w:lineRule="exact"/>
              <w:ind w:firstLine="464" w:firstLineChars="200"/>
              <w:rPr>
                <w:rFonts w:ascii="Times New Roman" w:hAnsi="Times New Roman" w:eastAsia="方正仿宋简体" w:cs="Times New Roman"/>
                <w:snapToGrid w:val="0"/>
                <w:spacing w:val="-4"/>
                <w:sz w:val="24"/>
                <w:szCs w:val="24"/>
              </w:rPr>
            </w:pPr>
            <w:r>
              <w:rPr>
                <w:rFonts w:ascii="Times New Roman" w:hAnsi="Times New Roman" w:eastAsia="方正仿宋简体" w:cs="Times New Roman"/>
                <w:spacing w:val="-4"/>
                <w:kern w:val="0"/>
                <w:sz w:val="24"/>
                <w:szCs w:val="24"/>
              </w:rPr>
              <w:t>5.【规章】《基层法律服务工作者管理办法》（2018年中华人民共和国司法部令第138号）第九条 设区的市级或者直辖市的区（县）司法行政机关负责基层法律服务工作者执业核准，颁发《基层法律服务工作者执业证》。</w:t>
            </w:r>
          </w:p>
        </w:tc>
        <w:tc>
          <w:tcPr>
            <w:tcW w:w="198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因不履行或不正确履行行政职责，有下列情形的行政机关及相关工作人员应承担相应的责任：</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1.对符合法定条件的申请人不予受理、许可的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2.对不符合有关法律法规的申请人予以审核同意的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3.未严格审查申报材料，造成纠纷的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4.除以上追责情形外，其他违反法律法规规章文件规定的行为依法追究相应责任</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tc>
        <w:tc>
          <w:tcPr>
            <w:tcW w:w="450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 （四）申请人提交的申请材料不齐全、不符合法定形式，不一次告知申请人必须补正的全部内容的；（五）未依法说明不受理行政许可申请或者不予行政许可的理由的； （六）依法应当举行听证而不举行听证的”</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2.【法律】《中华人民共和国行政许可法》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3.【地方政府规章】《广西壮族自治区行政过错责任追究办法》（2007年4月25日广西壮族自治区人民政府令第24号公布）第九条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24" w:lineRule="exact"/>
              <w:jc w:val="center"/>
              <w:rPr>
                <w:rFonts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vMerge w:val="continue"/>
            <w:noWrap w:val="0"/>
            <w:vAlign w:val="center"/>
          </w:tcPr>
          <w:p>
            <w:pPr>
              <w:widowControl/>
              <w:spacing w:line="224" w:lineRule="exact"/>
              <w:jc w:val="center"/>
              <w:rPr>
                <w:rFonts w:ascii="仿宋" w:hAnsi="仿宋" w:eastAsia="仿宋" w:cs="仿宋"/>
                <w:snapToGrid w:val="0"/>
                <w:sz w:val="20"/>
                <w:szCs w:val="20"/>
              </w:rPr>
            </w:pPr>
          </w:p>
        </w:tc>
        <w:tc>
          <w:tcPr>
            <w:tcW w:w="323"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基层法律服务工作者执业、变更、注销许可</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2.基层法律服务工作者变更许可</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行政执法协调监督科</w:t>
            </w:r>
            <w:r>
              <w:rPr>
                <w:rFonts w:hint="eastAsia" w:ascii="Times New Roman" w:hAnsi="Times New Roman" w:eastAsia="方正仿宋简体" w:cs="Times New Roman"/>
                <w:spacing w:val="-4"/>
                <w:kern w:val="0"/>
                <w:sz w:val="24"/>
                <w:szCs w:val="24"/>
              </w:rPr>
              <w:t>、</w:t>
            </w:r>
            <w:r>
              <w:rPr>
                <w:rFonts w:ascii="Times New Roman" w:hAnsi="Times New Roman" w:eastAsia="方正仿宋简体" w:cs="Times New Roman"/>
                <w:spacing w:val="-4"/>
                <w:kern w:val="0"/>
                <w:sz w:val="24"/>
                <w:szCs w:val="24"/>
              </w:rPr>
              <w:t>律师工作科</w:t>
            </w:r>
          </w:p>
        </w:tc>
        <w:tc>
          <w:tcPr>
            <w:tcW w:w="3895" w:type="dxa"/>
            <w:noWrap w:val="0"/>
            <w:vAlign w:val="center"/>
          </w:tcPr>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1.【行政法规】《国务院对确需保留的行政审批项目设定行政许可的决定》（2004年国务院令第412号公布， 2016年8月25日修正）附件目录第75项。2.【部门规章】《基层法律服务工作者管理办法》（2017年司法部令第138号公布）第十五条 基层法律服务工作者变更执业机构的，持与原执业的基层法律服务所解除聘用关系、劳动关系的证明和拟变更的基层法律服务所同意接收的证明，按照本办法规定的程序，申请更换《基层法律服务工作者执业证》。有下列情形之一的，基层法律服务工作者不得变更执业机构：（一）本人承办的业务或者工作交接手续尚未办结；（二）本人与所在基层法律服务所尚存在债权债务关系；（三）本人有正在接受调查处理的违反执业纪律的行为；</w:t>
            </w:r>
          </w:p>
        </w:tc>
        <w:tc>
          <w:tcPr>
            <w:tcW w:w="195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1.受理责任（行政执法协调监督科）：公示应当提交的材料；一次性告知补正材料；依法受理或不予受理（不予受理应当告知理由）。</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3.决定责任（行政执法协调监督科）：作出行政许可或者不予行政许可决定,法定告知（不予许可的应当书面告知理由）。</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4.送达责任（行政执法协调监督科）：准予许可的制发送达审批决定。</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5.事后监管责任（律师工作科）：分管领导对审批后的相关事宜实施监督管理.</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6.其他法律法规规章文件规定应履行的责任</w:t>
            </w:r>
            <w:r>
              <w:rPr>
                <w:rFonts w:ascii="Times New Roman" w:hAnsi="Times New Roman" w:eastAsia="方正仿宋简体" w:cs="Times New Roman"/>
                <w:kern w:val="0"/>
                <w:sz w:val="24"/>
                <w:szCs w:val="24"/>
              </w:rPr>
              <w:t>(相关科室)</w:t>
            </w:r>
            <w:r>
              <w:rPr>
                <w:rFonts w:ascii="Times New Roman" w:hAnsi="Times New Roman" w:eastAsia="方正仿宋简体" w:cs="Times New Roman"/>
                <w:spacing w:val="-4"/>
                <w:kern w:val="0"/>
                <w:sz w:val="24"/>
                <w:szCs w:val="24"/>
              </w:rPr>
              <w:t>。</w:t>
            </w:r>
          </w:p>
        </w:tc>
        <w:tc>
          <w:tcPr>
            <w:tcW w:w="550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3.【法律】《中华人民共和国行政处罚法》（中华人民共和国主席令第70号，2021年1月22日第十三届全国人民代表大会常务委员会第二十五次会议修订）（1996年中华人民共和国主席令第63号令公布）</w:t>
            </w:r>
            <w:r>
              <w:rPr>
                <w:rFonts w:hint="eastAsia" w:ascii="Times New Roman" w:hAnsi="Times New Roman" w:eastAsia="方正仿宋简体" w:cs="Times New Roman"/>
                <w:spacing w:val="-4"/>
                <w:kern w:val="0"/>
                <w:sz w:val="24"/>
                <w:szCs w:val="24"/>
              </w:rPr>
              <w:t>第五十九条　行政机关依照本法第五十七条的规定给予行政处罚，应当制作行政处罚决定书。行政处罚决定书应当载明下列事项：</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(一)当事人的姓名或者名称、地址;</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(二)违反法律、法规、规章的事实和证据;</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(三)行政处罚的种类和依据;</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(四)行政处罚的履行方式和期限;</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(五)申请行政复议、提起行政诉讼的途径和期限;</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(六)作出行政处罚决定的行政机关名称和作出决定的日期。</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行政处罚决定书必须盖有作出行政处罚决定的行政机关的印章。</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spacing w:val="-4"/>
                <w:kern w:val="0"/>
                <w:sz w:val="24"/>
                <w:szCs w:val="24"/>
              </w:rPr>
              <w:t>六十一条行政处罚决定书应当在宣告后当场交付当事人;当事人不在场的，行政机关应当在七日内依照《中华人民共和国民事诉讼法》的有关规定，将行政处罚决定书送达当事人。</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当事人同意并签订确认书的，行政机关可以采用传真、电子邮件等方式，将行政处罚决定书等送达当事人。</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5.【规章】《基层法律服务工作者管理办法》（2018年中华人民共和国司法部令第138号）第十五条 基层法律服务工作者变更执业机构的，持与原执业的基层法律服务所解除聘用关系、劳动关系的证明和拟变更的基层法律服务所同意接收的证明，按照本办法规定的程序，申请更换《基层法律服务工作者执业证》。</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有下列情形之一的，基层法律服务工作者不得变更执业机构：</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（一）本人承办的业务或者工作交接手续尚未办结；</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（二）本人与所在基层法律服务所尚存在债权债务关系；</w:t>
            </w:r>
          </w:p>
          <w:p>
            <w:pPr>
              <w:widowControl/>
              <w:spacing w:line="260" w:lineRule="exact"/>
              <w:ind w:firstLine="464" w:firstLineChars="200"/>
              <w:rPr>
                <w:rFonts w:ascii="Times New Roman" w:hAnsi="Times New Roman" w:eastAsia="方正仿宋简体" w:cs="Times New Roman"/>
                <w:snapToGrid w:val="0"/>
                <w:spacing w:val="-4"/>
                <w:sz w:val="24"/>
                <w:szCs w:val="24"/>
              </w:rPr>
            </w:pPr>
            <w:r>
              <w:rPr>
                <w:rFonts w:ascii="Times New Roman" w:hAnsi="Times New Roman" w:eastAsia="方正仿宋简体" w:cs="Times New Roman"/>
                <w:spacing w:val="-4"/>
                <w:kern w:val="0"/>
                <w:sz w:val="24"/>
                <w:szCs w:val="24"/>
              </w:rPr>
              <w:t>（三）本人有正在接受调查处理的违反执业纪律的行为。</w:t>
            </w:r>
          </w:p>
        </w:tc>
        <w:tc>
          <w:tcPr>
            <w:tcW w:w="198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因不履行或不正确履行行政职责，有下列情形的行政机关及相关工作人员应承担相应的责任：</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1.对符合法定条件的申请人不予受理、许可的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2.对不符合有关法律法规的申请人予以审核同意的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3.未严格审查申报材料，造成纠纷的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4.除以上追责情形外，其他违反法律法规规章文件规定的行为依法追究相应责任</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tc>
        <w:tc>
          <w:tcPr>
            <w:tcW w:w="450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 （四）申请人提交的申请材料不齐全、不符合法定形式，不一次告知申请人必须补正的全部内容的；（五）未依法说明不受理行政许可申请或者不予行政许可的理由的； （六）依法应当举行听证而不举行听证的”</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2.【法律】《中华人民共和国行政许可法》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3.【地方政府规章】《广西壮族自治区行政过错责任追究办法》（2007年4月25日广西壮族自治区人民政府令第24号公布）第九条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24" w:lineRule="exact"/>
              <w:jc w:val="center"/>
              <w:rPr>
                <w:rFonts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24" w:lineRule="exact"/>
              <w:jc w:val="center"/>
              <w:rPr>
                <w:rFonts w:ascii="仿宋" w:hAnsi="仿宋" w:eastAsia="仿宋" w:cs="仿宋"/>
                <w:snapToGrid w:val="0"/>
                <w:sz w:val="20"/>
                <w:szCs w:val="20"/>
              </w:rPr>
            </w:pPr>
            <w:r>
              <w:rPr>
                <w:rFonts w:hint="eastAsia" w:ascii="仿宋" w:hAnsi="仿宋" w:eastAsia="仿宋" w:cs="仿宋"/>
                <w:spacing w:val="-4"/>
                <w:kern w:val="0"/>
                <w:sz w:val="20"/>
                <w:szCs w:val="20"/>
              </w:rPr>
              <w:t>17</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其他行政权力</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基层法律服务工作者执业、变更、注销许可</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3.基层法律服务工作者注销许可</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行政执法协调监督科</w:t>
            </w:r>
            <w:r>
              <w:rPr>
                <w:rFonts w:hint="eastAsia" w:ascii="Times New Roman" w:hAnsi="Times New Roman" w:eastAsia="方正仿宋简体" w:cs="Times New Roman"/>
                <w:spacing w:val="-4"/>
                <w:kern w:val="0"/>
                <w:sz w:val="24"/>
                <w:szCs w:val="24"/>
              </w:rPr>
              <w:t>、律师工作科</w:t>
            </w:r>
          </w:p>
        </w:tc>
        <w:tc>
          <w:tcPr>
            <w:tcW w:w="3895"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1.【行政法规】《国务院对确需保留的行政审批项目设定行政许可的决定》（国务院令第412号公布，2004年7月1日起施行，2016年国务院令第671号第1次修正）附件目录第75项。</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2.【部门规章】《基层法律服务工作者管理办法》（2017年司法部令第138号公布）第十六条 基层法律服务工作者有下列情形之一的，由执业核准机关注销并收回《基层法律服务工作者执业证》：（一）因严重违法违纪违规行为被基层法律服务所解除聘用合同或者劳动合同的；（二）因与基层法律服务所解除聘用合同、劳动合同或者所在的基层法律服务所被注销，在六个月内未被其他基层法律服务所聘用的；（三）因本人申请注销的；（四）因其他原因停止执业的。</w:t>
            </w:r>
          </w:p>
        </w:tc>
        <w:tc>
          <w:tcPr>
            <w:tcW w:w="195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1.受理责任（行政执法协调监督科）：公示应当提交的材料；一次性告知补正材料；依法受理或不予受理（不予受理应当告知理由）。</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3.决定责任（行政执法协调监督科）：作出行政许可或者不予行政许可决定,法定告知（不予许可的应当书面告知理由）。</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4.送达责任（行政执法协调监督科）：准予许可的制发送达审批决定。</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5.事后监管责任（律师工作科）：分管领导对审批后的相关事宜实施监督管理.</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6.其他法律法规规章文件规定应履行的责任（相关科室）。</w:t>
            </w:r>
          </w:p>
        </w:tc>
        <w:tc>
          <w:tcPr>
            <w:tcW w:w="550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3.【法律】《中华人民共和国行政处罚法》（中华人民共和国主席令第70号，2021年1月22日第十三届全国人民代表大会常务委员会第二十五次会议修订）（1996年中华人民共和国主席令第63号令公布）</w:t>
            </w:r>
            <w:r>
              <w:rPr>
                <w:rFonts w:hint="eastAsia" w:ascii="Times New Roman" w:hAnsi="Times New Roman" w:eastAsia="方正仿宋简体" w:cs="Times New Roman"/>
                <w:spacing w:val="-4"/>
                <w:kern w:val="0"/>
                <w:sz w:val="24"/>
                <w:szCs w:val="24"/>
              </w:rPr>
              <w:t>第五十九条　行政机关依照本法第五十七条的规定给予行政处罚，应当制作行政处罚决定书。行政处罚决定书应当载明下列事项：</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(一)当事人的姓名或者名称、地址;</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(二)违反法律、法规、规章的事实和证据;</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(三)行政处罚的种类和依据;</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(四)行政处罚的履行方式和期限;</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(五)申请行政复议、提起行政诉讼的途径和期限;</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(六)作出行政处罚决定的行政机关名称和作出决定的日期。</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行政处罚决定书必须盖有作出行政处罚决定的行政机关的印章。</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spacing w:val="-4"/>
                <w:kern w:val="0"/>
                <w:sz w:val="24"/>
                <w:szCs w:val="24"/>
              </w:rPr>
              <w:t>六十一条行政处罚决定书应当在宣告后当场交付当事人;当事人不在场的，行政机关应当在七日内依照《中华人民共和国民事诉讼法》的有关规定，将行政处罚决定书送达当事人。</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当事人同意并签订确认书的，行政机关可以采用传真、电子邮件等方式，将行政处罚决定书等送达当事人。</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5.【规章】《基层法律服务工作者管理办法》（2018年中华人民共和国司法部令第138号）第十六条 基层法律服务工作者有下列情形之一的，由执业核准机关注销并收回《基层法律服务工作者执业证》：</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（一）因严重违法违纪违规行为被基层法律服务所解除聘用合同或者劳动合同的；</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（二）因与基层法律服务所解除聘用合同、劳动合同或者所在的基层法律服务所被注销，在六个月内未被其他基层法律服务所聘用的；</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（三）因本人申请注销的；</w:t>
            </w:r>
          </w:p>
          <w:p>
            <w:pPr>
              <w:widowControl/>
              <w:spacing w:line="260" w:lineRule="exact"/>
              <w:ind w:firstLine="464" w:firstLineChars="200"/>
              <w:rPr>
                <w:rFonts w:ascii="Times New Roman" w:hAnsi="Times New Roman" w:eastAsia="方正仿宋简体" w:cs="Times New Roman"/>
                <w:snapToGrid w:val="0"/>
                <w:spacing w:val="-4"/>
                <w:sz w:val="24"/>
                <w:szCs w:val="24"/>
              </w:rPr>
            </w:pPr>
            <w:r>
              <w:rPr>
                <w:rFonts w:ascii="Times New Roman" w:hAnsi="Times New Roman" w:eastAsia="方正仿宋简体" w:cs="Times New Roman"/>
                <w:spacing w:val="-4"/>
                <w:kern w:val="0"/>
                <w:sz w:val="24"/>
                <w:szCs w:val="24"/>
              </w:rPr>
              <w:t>（四）因其他原因停止执业的。</w:t>
            </w:r>
          </w:p>
        </w:tc>
        <w:tc>
          <w:tcPr>
            <w:tcW w:w="198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因不履行或不正确履行行政职责，有下列情形的行政机关及相关工作人员应承担相应的责任：</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1.对符合法定条件的申请人不予受理、许可的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2.对不符合有关法律法规的申请人予以审核同意的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3.未严格审查申报材料，造成纠纷的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4.除以上追责情形外，其他违反法律法规规章文件规定的行为依法追究相应责任</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tc>
        <w:tc>
          <w:tcPr>
            <w:tcW w:w="450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 （四）申请人提交的申请材料不齐全、不符合法定形式，不一次告知申请人必须补正的全部内容的；（五）未依法说明不受理行政许可申请或者不予行政许可的理由的； （六）依法应当举行听证而不举行听证的”</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3.【地方政府规章】《广西壮族自治区行政过错责任追究办法》（2007年4月25日广西壮族自治区人民政府令第24号公布）第九条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24" w:lineRule="exact"/>
              <w:jc w:val="center"/>
              <w:rPr>
                <w:rFonts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24" w:lineRule="exact"/>
              <w:jc w:val="center"/>
              <w:rPr>
                <w:rFonts w:ascii="仿宋" w:hAnsi="仿宋" w:eastAsia="仿宋" w:cs="仿宋"/>
                <w:snapToGrid w:val="0"/>
                <w:sz w:val="20"/>
                <w:szCs w:val="20"/>
              </w:rPr>
            </w:pPr>
            <w:r>
              <w:rPr>
                <w:rFonts w:hint="eastAsia" w:ascii="仿宋" w:hAnsi="仿宋" w:eastAsia="仿宋" w:cs="仿宋"/>
                <w:snapToGrid w:val="0"/>
                <w:sz w:val="20"/>
                <w:szCs w:val="20"/>
              </w:rPr>
              <w:t>18</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其他行政权力</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基层法律服务所变更、注销核准</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1.基层法律服务所变更核准</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行政执法协调监督科</w:t>
            </w:r>
            <w:r>
              <w:rPr>
                <w:rFonts w:hint="eastAsia" w:ascii="Times New Roman" w:hAnsi="Times New Roman" w:eastAsia="方正仿宋简体" w:cs="Times New Roman"/>
                <w:spacing w:val="-4"/>
                <w:kern w:val="0"/>
                <w:sz w:val="24"/>
                <w:szCs w:val="24"/>
              </w:rPr>
              <w:t>、律师工作科</w:t>
            </w:r>
          </w:p>
        </w:tc>
        <w:tc>
          <w:tcPr>
            <w:tcW w:w="3895" w:type="dxa"/>
            <w:noWrap w:val="0"/>
            <w:vAlign w:val="center"/>
          </w:tcPr>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【部门规章】《基层法律服务所管理办法》（2000年司法部令第59号公布，2017年12月25日修正）第十条  基层法律服务所变更名称、法定代表人或者负责人、合伙人、住所和修改章程的，应当由所在地县级司法行政机关审查同意后报设区的市级司法行政机关批准，或者由直辖市的区（县）司法行政机关批准。</w:t>
            </w:r>
          </w:p>
        </w:tc>
        <w:tc>
          <w:tcPr>
            <w:tcW w:w="195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1.受理责任（行政执法协调监督科）：公示应当提交的材料；一次性告知补正材料；依法受理或不予受理（不予受理应当告知理由）。</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3.决定责任（行政执法协调监督科）：报分管领导作出决定；按时办结。</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4.送达责任（行政执法协调监督科）：制发证件，送达当事人。</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5.事后监管责任（律师工作科）：分管领导对审批后的相关事宜实施监督管理</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6.其他法律法规规章文件规定应履行的责任</w:t>
            </w:r>
            <w:r>
              <w:rPr>
                <w:rFonts w:ascii="Times New Roman" w:hAnsi="Times New Roman" w:eastAsia="方正仿宋简体" w:cs="Times New Roman"/>
                <w:kern w:val="0"/>
                <w:sz w:val="24"/>
                <w:szCs w:val="24"/>
              </w:rPr>
              <w:t>（相关科室）</w:t>
            </w:r>
            <w:r>
              <w:rPr>
                <w:rFonts w:ascii="Times New Roman" w:hAnsi="Times New Roman" w:eastAsia="方正仿宋简体" w:cs="Times New Roman"/>
                <w:spacing w:val="-4"/>
                <w:kern w:val="0"/>
                <w:sz w:val="24"/>
                <w:szCs w:val="24"/>
              </w:rPr>
              <w:t>。</w:t>
            </w:r>
          </w:p>
        </w:tc>
        <w:tc>
          <w:tcPr>
            <w:tcW w:w="550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3.【法律】《中华人民共和国行政处罚法》（中华人民共和国主席令第70号，2021年1月22日第十三届全国人民代表大会常务委员会第二十五次会议修订）（1996年中华人民共和国主席令第63号令公布）</w:t>
            </w:r>
            <w:r>
              <w:rPr>
                <w:rFonts w:hint="eastAsia" w:ascii="Times New Roman" w:hAnsi="Times New Roman" w:eastAsia="方正仿宋简体" w:cs="Times New Roman"/>
                <w:spacing w:val="-4"/>
                <w:kern w:val="0"/>
                <w:sz w:val="24"/>
                <w:szCs w:val="24"/>
              </w:rPr>
              <w:t>第五十九条　行政机关依照本法第五十七条的规定给予行政处罚，应当制作行政处罚决定书。行政处罚决定书应当载明下列事项：</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(一)当事人的姓名或者名称、地址;</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(二)违反法律、法规、规章的事实和证据;</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(三)行政处罚的种类和依据;</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(四)行政处罚的履行方式和期限;</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(五)申请行政复议、提起行政诉讼的途径和期限;</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(六)作出行政处罚决定的行政机关名称和作出决定的日期。</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行政处罚决定书必须盖有作出行政处罚决定的行政机关的印章。</w:t>
            </w:r>
          </w:p>
          <w:p>
            <w:pPr>
              <w:widowControl/>
              <w:spacing w:line="260" w:lineRule="exact"/>
              <w:ind w:firstLine="464" w:firstLineChars="200"/>
              <w:rPr>
                <w:rFonts w:ascii="Times New Roman" w:hAnsi="Times New Roman" w:eastAsia="方正仿宋简体" w:cs="Times New Roman"/>
                <w:spacing w:val="-4"/>
                <w:kern w:val="0"/>
                <w:sz w:val="24"/>
                <w:szCs w:val="24"/>
              </w:rPr>
            </w:pP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spacing w:val="-4"/>
                <w:kern w:val="0"/>
                <w:sz w:val="24"/>
                <w:szCs w:val="24"/>
              </w:rPr>
              <w:t>六十一条行政处罚决定书应当在宣告后当场交付当事人;当事人不在场的，行政机关应当在七日内依照《中华人民共和国民事诉讼法》的有关规定，将行政处罚决定书送达当事人。</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当事人同意并签订确认书的，行政机关可以采用传真、电子邮件等方式，将行政处罚决定书等送达当事人。</w:t>
            </w:r>
          </w:p>
          <w:p>
            <w:pPr>
              <w:widowControl/>
              <w:spacing w:line="260" w:lineRule="exact"/>
              <w:ind w:firstLine="464" w:firstLineChars="200"/>
              <w:rPr>
                <w:rFonts w:ascii="Times New Roman" w:hAnsi="Times New Roman" w:eastAsia="方正仿宋简体" w:cs="Times New Roman"/>
                <w:spacing w:val="-4"/>
                <w:kern w:val="0"/>
                <w:sz w:val="24"/>
                <w:szCs w:val="24"/>
              </w:rPr>
            </w:pPr>
          </w:p>
          <w:p>
            <w:pPr>
              <w:widowControl/>
              <w:spacing w:line="260" w:lineRule="exact"/>
              <w:ind w:firstLine="464" w:firstLineChars="200"/>
              <w:rPr>
                <w:rFonts w:ascii="Times New Roman" w:hAnsi="Times New Roman" w:eastAsia="方正仿宋简体" w:cs="Times New Roman"/>
                <w:snapToGrid w:val="0"/>
                <w:spacing w:val="-4"/>
                <w:sz w:val="24"/>
                <w:szCs w:val="24"/>
              </w:rPr>
            </w:pPr>
            <w:r>
              <w:rPr>
                <w:rFonts w:ascii="Times New Roman" w:hAnsi="Times New Roman" w:eastAsia="方正仿宋简体" w:cs="Times New Roman"/>
                <w:spacing w:val="-4"/>
                <w:kern w:val="0"/>
                <w:sz w:val="24"/>
                <w:szCs w:val="24"/>
              </w:rPr>
              <w:t>5.【规章】《基层法律服务所管理办法》（2018年中华人民共和国司法部令第137号）第十条 基层法律服务所变更名称、法定代表人或者负责人、合伙人、住所和修改章程的，应当由所在地县级司法行政机关审查同意后报设区的市级司法行政机关批准，或者由直辖市的区（县）司法行政机关批准。第十四条 设区的市级或者直辖市的区（县）司法行政机关应当按年度将本地区基层法律服务所变更、注销的情况报省、自治区、直辖市司法行政机关备案。</w:t>
            </w:r>
          </w:p>
        </w:tc>
        <w:tc>
          <w:tcPr>
            <w:tcW w:w="198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因不履行或不正确履行行政职责，有下列情形的行政机关及相关工作人员应承担相应的责任：</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1.对符合法定条件的申请人不予受理、许可的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2.对不符合有关法律法规的申请人予以审核同意的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3.未严格审查申报材料，造成纠纷的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4. 除以上追责情形外，其他违反法律法规规章文件规定的行为依法追究相应责任</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tc>
        <w:tc>
          <w:tcPr>
            <w:tcW w:w="450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 （四）申请人提交的申请材料不齐全、不符合法定形式，不一次告知申请人必须补正的全部内容的；（五）未依法说明不受理行政许可申请或者不予行政许可的理由的； （六）依法应当举行听证而不举行听证的”</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2.【法律】《中华人民共和国行政许可法》 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3.【地方政府规章】《广西壮族自治区行政过错责任追究办法》（2007年4月25日广西壮族自治区人民政府令第24号公布）第九条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24" w:lineRule="exact"/>
              <w:jc w:val="center"/>
              <w:rPr>
                <w:rFonts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24" w:lineRule="exact"/>
              <w:jc w:val="center"/>
              <w:rPr>
                <w:rFonts w:ascii="仿宋" w:hAnsi="仿宋" w:eastAsia="仿宋" w:cs="仿宋"/>
                <w:snapToGrid w:val="0"/>
                <w:sz w:val="20"/>
                <w:szCs w:val="20"/>
              </w:rPr>
            </w:pPr>
            <w:r>
              <w:rPr>
                <w:rFonts w:hint="eastAsia" w:ascii="仿宋" w:hAnsi="仿宋" w:eastAsia="仿宋" w:cs="仿宋"/>
                <w:snapToGrid w:val="0"/>
                <w:sz w:val="20"/>
                <w:szCs w:val="20"/>
              </w:rPr>
              <w:t>18</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其他行政权力</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基层法律服务所变更、注销核准</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2.基层法律服务所注销核准</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行政执法协调监督科</w:t>
            </w:r>
            <w:r>
              <w:rPr>
                <w:rFonts w:hint="eastAsia" w:ascii="Times New Roman" w:hAnsi="Times New Roman" w:eastAsia="方正仿宋简体" w:cs="Times New Roman"/>
                <w:spacing w:val="-4"/>
                <w:kern w:val="0"/>
                <w:sz w:val="24"/>
                <w:szCs w:val="24"/>
              </w:rPr>
              <w:t>、律师工作科</w:t>
            </w:r>
          </w:p>
        </w:tc>
        <w:tc>
          <w:tcPr>
            <w:tcW w:w="3895"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部门规章】《基层法律服务所管理办法》（2000年司法部令第59号公布，2017年12月25日修正）第十一条：基层法律服务所有下列情形之一的，应当终止：（一）不符合本办法第七条规定的基层法律服务所应当具备的条件，经限期整改仍不符合相关规定的；（二）停办或者决定解散的；（三）法律、行政法规规定应当终止的其他情形。基层法律服务所无正当理由停止业务活动满一年的，视为自行停办、解散，应当终止；</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第十二条：基层法律服务所在终止事由发生后，应当向社会公告，按照有关规定进行清算，并不得受理新的业务。基层法律服务所应当在清算结束后十五日内，经所在地县级司法行政机关审查后报设区的市级司法行政机关办理注销手续，或者由直辖市的区（县）司法行政机关办理注销手续。基层法律服务所拒不履行公告、清算义务的，可以由县级司法行政机关向社会公告后报设区的市级司法行政机关办理注销手续，或者由直辖市的区（县）司法行政机关向社会公告后办理注销手续。</w:t>
            </w:r>
          </w:p>
        </w:tc>
        <w:tc>
          <w:tcPr>
            <w:tcW w:w="195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1.受理责任（行政执法协调监督科）：公示应当提交的材料；一次性告知补正材料；依法受理或不予受理（不予受理应当告知理由）。</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3.决定责任（行政执法协调监督科）：报分管领导作出决定；按时办结。</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4.送达责任（行政执法协调监督科）：制发证件，送达当事人。</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5.事后监管责任（律师工作科）：分管领导对审批后的相关事宜实施监督管理</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6.其他法律法规规章文件规定应履行的责任</w:t>
            </w:r>
            <w:r>
              <w:rPr>
                <w:rFonts w:ascii="Times New Roman" w:hAnsi="Times New Roman" w:eastAsia="方正仿宋简体" w:cs="Times New Roman"/>
                <w:kern w:val="0"/>
                <w:sz w:val="24"/>
                <w:szCs w:val="24"/>
              </w:rPr>
              <w:t>(相关科室)</w:t>
            </w:r>
            <w:r>
              <w:rPr>
                <w:rFonts w:ascii="Times New Roman" w:hAnsi="Times New Roman" w:eastAsia="方正仿宋简体" w:cs="Times New Roman"/>
                <w:spacing w:val="-4"/>
                <w:kern w:val="0"/>
                <w:sz w:val="24"/>
                <w:szCs w:val="24"/>
              </w:rPr>
              <w:t>。</w:t>
            </w:r>
          </w:p>
        </w:tc>
        <w:tc>
          <w:tcPr>
            <w:tcW w:w="550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-2.【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3.【法律】《中华人民共和国行政处罚法》（中华人民共和国主席令第70号，2021年1月22日第十三届全国人民代表大会常务委员会第二十五次会议修订）（1996年中华人民共和国主席令第63号令公布）</w:t>
            </w:r>
            <w:r>
              <w:rPr>
                <w:rFonts w:hint="eastAsia" w:ascii="Times New Roman" w:hAnsi="Times New Roman" w:eastAsia="方正仿宋简体" w:cs="Times New Roman"/>
                <w:spacing w:val="-4"/>
                <w:kern w:val="0"/>
                <w:sz w:val="24"/>
                <w:szCs w:val="24"/>
              </w:rPr>
              <w:t>第五十九条　行政机关依照本法第五十七条的规定给予行政处罚，应当制作行政处罚决定书。行政处罚决定书应当载明下列事项：</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(一)当事人的姓名或者名称、地址;</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(二)违反法律、法规、规章的事实和证据;</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(三)行政处罚的种类和依据;</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(四)行政处罚的履行方式和期限;</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(五)申请行政复议、提起行政诉讼的途径和期限;</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(六)作出行政处罚决定的行政机关名称和作出决定的日期。</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行政处罚决定书必须盖有作出行政处罚决定的行政机关的印章。</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spacing w:val="-4"/>
                <w:kern w:val="0"/>
                <w:sz w:val="24"/>
                <w:szCs w:val="24"/>
              </w:rPr>
              <w:t>六十一条行政处罚决定书应当在宣告后当场交付当事人;当事人不在场的，行政机关应当在七日内依照《中华人民共和国民事诉讼法》的有关规定，将行政处罚决定书送达当事人。</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hint="eastAsia" w:ascii="Times New Roman" w:hAnsi="Times New Roman" w:eastAsia="方正仿宋简体" w:cs="Times New Roman"/>
                <w:spacing w:val="-4"/>
                <w:kern w:val="0"/>
                <w:sz w:val="24"/>
                <w:szCs w:val="24"/>
              </w:rPr>
              <w:t>当事人同意并签订确认书的，行政机关可以采用传真、电子邮件等方式，将行政处罚决定书等送达当事人。</w:t>
            </w:r>
          </w:p>
          <w:p>
            <w:pPr>
              <w:widowControl/>
              <w:spacing w:line="260" w:lineRule="exact"/>
              <w:ind w:firstLine="464" w:firstLineChars="200"/>
              <w:rPr>
                <w:rFonts w:ascii="Times New Roman" w:hAnsi="Times New Roman" w:eastAsia="方正仿宋简体" w:cs="Times New Roman"/>
                <w:spacing w:val="-4"/>
                <w:kern w:val="0"/>
                <w:sz w:val="24"/>
                <w:szCs w:val="24"/>
              </w:rPr>
            </w:pPr>
          </w:p>
          <w:p>
            <w:pPr>
              <w:widowControl/>
              <w:spacing w:line="260" w:lineRule="exact"/>
              <w:ind w:firstLine="464" w:firstLineChars="200"/>
              <w:rPr>
                <w:rFonts w:ascii="Times New Roman" w:hAnsi="Times New Roman" w:eastAsia="方正仿宋简体" w:cs="Times New Roman"/>
                <w:snapToGrid w:val="0"/>
                <w:spacing w:val="-4"/>
                <w:sz w:val="24"/>
                <w:szCs w:val="24"/>
              </w:rPr>
            </w:pPr>
            <w:r>
              <w:rPr>
                <w:rFonts w:ascii="Times New Roman" w:hAnsi="Times New Roman" w:eastAsia="方正仿宋简体" w:cs="Times New Roman"/>
                <w:spacing w:val="-4"/>
                <w:kern w:val="0"/>
                <w:sz w:val="24"/>
                <w:szCs w:val="24"/>
              </w:rPr>
              <w:t>5.【规章】《基层法律服务所管理办法》（2018年中华人民共和国司法部令第137号）第四十条 司法行政机关对基层法律服务所实施行政处罚的同时，应当责令其限期整改。期满后仍不能改正，不宜继续执业的，由设区的市级或者直辖市的区（县）司法行政机关予以注销。第十四条 设区的市级或者直辖市的区（县）司法行政机关应当按年度将本地区基层法律服务所变更、注销的情况报省、自治区、直辖市司法行政机关备案。</w:t>
            </w:r>
          </w:p>
        </w:tc>
        <w:tc>
          <w:tcPr>
            <w:tcW w:w="198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因不履行或不正确履行行政职责，有下列情形的行政机关及相关工作人员应承担相应的责任：</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1.对符合法定条件的申请人不予受理、许可的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2.对不符合有关法律法规的申请人予以审核同意的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3.未严格审查申报材料，造成纠纷的</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4.除以上追责情形外，其他违反法律法规规章文件规定的行为依法追究相应责任</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tc>
        <w:tc>
          <w:tcPr>
            <w:tcW w:w="450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 （四）申请人提交的申请材料不齐全、不符合法定形式，不一次告知申请人必须补正的全部内容的；（五）未依法说明不受理行政许可申请或者不予行政许可的理由的； （六）依法应当举行听证而不举行听证的”</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3.【地方政府规章】《广西壮族自治区行政过错责任追究办法》（2007年4月25日广西壮族自治区人民政府令第24号公布）第九条　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24" w:lineRule="exact"/>
              <w:jc w:val="center"/>
              <w:rPr>
                <w:rFonts w:ascii="仿宋" w:hAnsi="仿宋" w:eastAsia="仿宋" w:cs="仿宋"/>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adjustRightInd w:val="0"/>
              <w:snapToGrid w:val="0"/>
              <w:spacing w:line="250" w:lineRule="exact"/>
              <w:jc w:val="center"/>
              <w:rPr>
                <w:rFonts w:ascii="Times New Roman" w:hAnsi="Times New Roman" w:eastAsia="仿宋_GB2312" w:cs="Times New Roman"/>
                <w:snapToGrid w:val="0"/>
                <w:sz w:val="20"/>
                <w:szCs w:val="20"/>
              </w:rPr>
            </w:pPr>
            <w:r>
              <w:rPr>
                <w:rFonts w:hint="eastAsia" w:ascii="Times New Roman" w:hAnsi="Times New Roman" w:eastAsia="仿宋_GB2312" w:cs="Times New Roman"/>
                <w:snapToGrid w:val="0"/>
                <w:szCs w:val="21"/>
              </w:rPr>
              <w:t>19</w:t>
            </w:r>
          </w:p>
        </w:tc>
        <w:tc>
          <w:tcPr>
            <w:tcW w:w="323" w:type="dxa"/>
            <w:noWrap w:val="0"/>
            <w:vAlign w:val="center"/>
          </w:tcPr>
          <w:p>
            <w:pPr>
              <w:widowControl/>
              <w:adjustRightInd w:val="0"/>
              <w:snapToGrid w:val="0"/>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行政确认</w:t>
            </w:r>
          </w:p>
        </w:tc>
        <w:tc>
          <w:tcPr>
            <w:tcW w:w="511"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公司律师、公职律师和法律援助律师工作证颁发</w:t>
            </w:r>
          </w:p>
        </w:tc>
        <w:tc>
          <w:tcPr>
            <w:tcW w:w="417"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公司律师工作证颁发初审</w:t>
            </w:r>
          </w:p>
        </w:tc>
        <w:tc>
          <w:tcPr>
            <w:tcW w:w="430"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p>
        </w:tc>
        <w:tc>
          <w:tcPr>
            <w:tcW w:w="610"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行政执法协调监督科</w:t>
            </w:r>
            <w:r>
              <w:rPr>
                <w:rFonts w:hint="eastAsia" w:ascii="Times New Roman" w:hAnsi="Times New Roman" w:eastAsia="方正仿宋简体" w:cs="Times New Roman"/>
                <w:snapToGrid w:val="0"/>
                <w:sz w:val="24"/>
                <w:szCs w:val="24"/>
              </w:rPr>
              <w:t>、律师工作科</w:t>
            </w:r>
          </w:p>
        </w:tc>
        <w:tc>
          <w:tcPr>
            <w:tcW w:w="3895" w:type="dxa"/>
            <w:noWrap w:val="0"/>
            <w:vAlign w:val="center"/>
          </w:tcPr>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1. 【部门规章】《司法部关于印发〈公职律师管理办法〉的通知》（2018年司法部第39次部长办公会审议通过）</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2.【部门规章】《律师和律师事务所执业证书管理办法》（2009年司法部令第119号公布，2019年3月16日修正）第二十一条  对公职律师、公司律师、法律援助律师的律师工作证的管理，参照本办法执行</w:t>
            </w:r>
            <w:r>
              <w:rPr>
                <w:rFonts w:ascii="Times New Roman" w:hAnsi="Times New Roman" w:eastAsia="方正仿宋简体" w:cs="Times New Roman"/>
                <w:snapToGrid w:val="0"/>
                <w:sz w:val="24"/>
                <w:szCs w:val="24"/>
              </w:rPr>
              <w:t>。</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3.决定责任（行政执法协调监督科）：报分管领导作出决定；按时办结。</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4.送达责任（行政执法协调监督科）：制发证件，送达当事人。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5.事后监管责任（律师工作科）：分管领导对审批后的相关事宜实施监督管理</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6.其他法律法规规章文件规定应履行的责任（行政执法协调监督科）。</w:t>
            </w:r>
          </w:p>
        </w:tc>
        <w:tc>
          <w:tcPr>
            <w:tcW w:w="550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1.【法律】《中华人民共和国行政许可法》第三十条：行政机关应当将法律、法规、规章规定的有关行政许可 的事项、依据、条件、数量、程序、期限以及需要提交的全部材料的目录和申请书示 范文本等在办公场所公示。申请人要求行政机关对公示内容予以说明、解释的，行政 机关应当说明、解释，提供准确、可靠的信息。</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2—1.【法律】《中华人民共和国行政许可法》第三十四条：行政机关应当对申请人提交的材料进行审查。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2—2.【法律】《中华人民共和国律师法》第六条第一款：申请律师执业，应当向设区的市级或 者直辖市的区人民政府司法行政部门提出申请，并提交下列材料：（一）国家统一司 法考试合格证书；（二）律师协会出具的申请人实习考核合格的材料；（三）申请人 的身份证明；（四）律师事务所出具的同意接收申请人的证明。</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申请兼职律师执业的，还应当提交所在单位同意申请人兼职从事律师职业的证明。</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3.【法律】《中华人民共和国律师法》第六条第三款：受理申请的部门应当自受理之日起20日内予以审查，并将审查意见和全部申请材料报送省、自治区、直辖 市人民政府司法行政部门。省、自治区、直辖市人民政府司法行政部门应当自收到报 送材料之日起10日内予以审核，作出是否准予执业的决定。准予执业的，向申请人颁 发律师执业证书；不准予执业的，向申请人书面说明理由。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4.【法律】《中华人民共和国行政许可法》第四十四条： 行政机关作出准予行政许可的决定，应当自作出决定之日起十日内向申请人颁发、送达行政许可证件，或者加贴标签、加盖检验、检测、 检疫印章。</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第四十条： 行政机关作出的准予行政许可决定，应当予以公开，公众有权 查阅。</w:t>
            </w:r>
          </w:p>
          <w:p>
            <w:pPr>
              <w:widowControl/>
              <w:adjustRightInd w:val="0"/>
              <w:snapToGrid w:val="0"/>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pacing w:val="-4"/>
                <w:sz w:val="24"/>
                <w:szCs w:val="24"/>
              </w:rPr>
              <w:t>5.【部门规章】《律师和律师事务所执业证书管理办法》（2009年司法部令第119号）第十七条：省、自治区、直辖市司法行政机关应当将颁发、注销、换发、补发、作废和销毁执业证书的情况按年度登记造册，填制执业证书发放使用情况统计表，报司法部备案。</w:t>
            </w:r>
          </w:p>
        </w:tc>
        <w:tc>
          <w:tcPr>
            <w:tcW w:w="1984"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因不履行或不正确履行行政职责，有下列情形的行政机关及相关工作人员应承担相应的责任:</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1.对符合法定条件的行政许可申请不予受理的（政治部）；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2.不在办公场所公示依法应当公示的材料的（政治部）；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3.在受理、审查、决定行政许可过程中，未向申请人、利害关系人履行法定告知义务的（政治部）；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4.申请人提交的申请材料不齐全、不符合法定形式，不一次告知申请人必须补正的全部内容的（政治部）；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5.未依法说明不受理行政许可申请或者不予行政许可的理由的（政治部）；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6.依法应当举行听证而不举行听证的（政治部）。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7.对不符合法定条件的申请人准予行政许可或者超越法定职权作出准予行政许可决定的（政治部）；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8.对符合法定条件的申请人不予行政许可或者不在法定期限内作出准予行政许可决定的（政治部）；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9.擅自收费或者不按照法定项目和标准收费的或截留、挪用、私分或者变相私分实施行政许可依法收取的费用的，予以追缴（政治部）。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其他违反法律法规规章文件规定的应当承担责任的行为（政治部）。</w:t>
            </w:r>
          </w:p>
        </w:tc>
        <w:tc>
          <w:tcPr>
            <w:tcW w:w="4504"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7.【法律】《中华人民共和国行政许可法》第七十四条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8.同7。</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9.【法律】《中华人民共和国行政许可法》第七十三条：行政机关工作人员办理行政许可、实施监督检查，索取或者收受他人财物或者谋取其他利益，构成犯罪的，依法追究刑事责任；尚不构成犯罪的，依法给予行政处分。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tc>
        <w:tc>
          <w:tcPr>
            <w:tcW w:w="67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adjustRightInd w:val="0"/>
              <w:snapToGrid w:val="0"/>
              <w:spacing w:line="300" w:lineRule="exact"/>
              <w:rPr>
                <w:rFonts w:ascii="Times New Roman" w:hAnsi="Times New Roman" w:eastAsia="方正书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adjustRightInd w:val="0"/>
              <w:snapToGrid w:val="0"/>
              <w:spacing w:line="216" w:lineRule="exact"/>
              <w:jc w:val="center"/>
              <w:rPr>
                <w:rFonts w:ascii="Times New Roman" w:hAnsi="Times New Roman" w:eastAsia="方正书宋_GBK" w:cs="Times New Roman"/>
                <w:kern w:val="0"/>
                <w:sz w:val="18"/>
                <w:szCs w:val="18"/>
              </w:rPr>
            </w:pPr>
            <w:r>
              <w:rPr>
                <w:rFonts w:hint="eastAsia" w:ascii="Times New Roman" w:hAnsi="Times New Roman" w:eastAsia="方正书宋_GBK" w:cs="Times New Roman"/>
                <w:kern w:val="0"/>
                <w:sz w:val="18"/>
                <w:szCs w:val="18"/>
              </w:rPr>
              <w:t>19</w:t>
            </w:r>
          </w:p>
        </w:tc>
        <w:tc>
          <w:tcPr>
            <w:tcW w:w="323" w:type="dxa"/>
            <w:noWrap w:val="0"/>
            <w:vAlign w:val="center"/>
          </w:tcPr>
          <w:p>
            <w:pPr>
              <w:widowControl/>
              <w:adjustRightInd w:val="0"/>
              <w:snapToGrid w:val="0"/>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行政确认</w:t>
            </w:r>
          </w:p>
        </w:tc>
        <w:tc>
          <w:tcPr>
            <w:tcW w:w="511" w:type="dxa"/>
            <w:noWrap w:val="0"/>
            <w:vAlign w:val="center"/>
          </w:tcPr>
          <w:p>
            <w:pPr>
              <w:widowControl/>
              <w:adjustRightInd w:val="0"/>
              <w:snapToGrid w:val="0"/>
              <w:spacing w:line="260" w:lineRule="exact"/>
              <w:jc w:val="center"/>
              <w:rPr>
                <w:rFonts w:ascii="Times New Roman" w:hAnsi="Times New Roman" w:eastAsia="方正仿宋简体" w:cs="Times New Roman"/>
                <w:kern w:val="0"/>
                <w:sz w:val="24"/>
                <w:szCs w:val="24"/>
              </w:rPr>
            </w:pPr>
          </w:p>
        </w:tc>
        <w:tc>
          <w:tcPr>
            <w:tcW w:w="417"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公职律师工作证颁发初审</w:t>
            </w:r>
          </w:p>
        </w:tc>
        <w:tc>
          <w:tcPr>
            <w:tcW w:w="430"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p>
        </w:tc>
        <w:tc>
          <w:tcPr>
            <w:tcW w:w="610"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行政执法协调监督科</w:t>
            </w:r>
            <w:r>
              <w:rPr>
                <w:rFonts w:hint="eastAsia" w:ascii="Times New Roman" w:hAnsi="Times New Roman" w:eastAsia="方正仿宋简体" w:cs="Times New Roman"/>
                <w:snapToGrid w:val="0"/>
                <w:sz w:val="24"/>
                <w:szCs w:val="24"/>
              </w:rPr>
              <w:t>、</w:t>
            </w:r>
            <w:r>
              <w:rPr>
                <w:rFonts w:ascii="Times New Roman" w:hAnsi="Times New Roman" w:eastAsia="方正仿宋简体" w:cs="Times New Roman"/>
                <w:snapToGrid w:val="0"/>
                <w:sz w:val="24"/>
                <w:szCs w:val="24"/>
              </w:rPr>
              <w:t>律师工作科</w:t>
            </w:r>
          </w:p>
        </w:tc>
        <w:tc>
          <w:tcPr>
            <w:tcW w:w="3895" w:type="dxa"/>
            <w:noWrap w:val="0"/>
            <w:vAlign w:val="center"/>
          </w:tcPr>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1. 【部门规章】《司法部关于印发〈公职律师管理办法〉的通知》（2018年司法部第39次部长办公会审议通过）</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2.【部门规章】《律师和律师事务所执业证书管理办法》（2009年司法部令第119号公布，2019年3月16日修正）第二十一条  对公职律师、公司律师、法律援助律师的律师工作证的管理，参照本办法执行。</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3.决定责任（行政执法协调监督科）：报分管领导作出决定；按时办结。</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4.送达责任（行政执法协调监督科）：制发证件，送达当事人。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5.事后监管责任（律师工作科）：分管领导对审批后的相关事宜实施监督管理</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6.其他法律法规规章文件规定应履行的责任（律师工作科）。</w:t>
            </w:r>
          </w:p>
        </w:tc>
        <w:tc>
          <w:tcPr>
            <w:tcW w:w="550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1.【法律】《中华人民共和国行政许可法》修正）第三十条：行政机关应当将法律、法规、规章规定的有关行政许可 的事项、依据、条件、数量、程序、期限以及需要提交的全部材料的目录和申请书示 范文本等在办公场所公示。申请人要求行政机关对公示内容予以说明、解释的，行政 机关应当说明、解释，提供准确、可靠的信息。</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2—1.【法律】《中华人民共和国行政许可法》第三十四条：行政机关应当对申请人提交的材料进行审查。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2—2.【法律】《中华人民共和国律师法》第六条第一款：申请律师执业，应当向设区的市级或 者直辖市的区人民政府司法行政部门提出申请，并提交下列材料：（一）国家统一司 法考试合格证书；（二）律师协会出具的申请人实习考核合格的材料；（三）申请人 的身份证明；（四）律师事务所出具的同意接收申请人的证明。</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申请兼职律师执业的，还应当提交所在单位同意申请人兼职从事律师职业的证明。</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3.【法律】《中华人民共和国律师法》第六条第三款：受理申请的部门应当自受理之日起20日内予以审查，并将审查意见和全部申请材料报送省、自治区、直辖 市人民政府司法行政部门。省、自治区、直辖市人民政府司法行政部门应当自收到报 送材料之日起10日内予以审核，作出是否准予执业的决定。准予执业的，向申请人颁 发律师执业证书；不准予执业的，向申请人书面说明理由。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4.【法律】《中华人民共和国行政许可法》第四十条： 行政机关作出的准予行政许可决定，应当予以公开，公众有权 查阅。</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第四十四条：行政机关作出准予行政许可的决定，应当自作出决定之日起十日内向申请人颁发、送达行政许可证件，或者加贴标签、加盖检验、检测、 检疫印章。</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 【部门规章】《律师和律师事务所执业证书管理办法》（2009年司法部令第119号）第十七条：省、自治区、直辖市司法行政机关应当将颁发、注销、换发、补发、作废和销毁执业证书的情况按年度登记造册，填制执业证书发放使用情况统计表，报司法部备案。</w:t>
            </w:r>
          </w:p>
        </w:tc>
        <w:tc>
          <w:tcPr>
            <w:tcW w:w="1984"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因不履行或不正确履行行政职责，有下列情形的行政机关及相关工作人员应承担相应的责任:</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1.对符合法定条件的行政许可申请不予受理的（政治部）；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2.不在办公场所公示依法应当公示的材料的（政治部）；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3.在受理、审查、决定行政许可过程中，未向申请人、利害关系人履行法定告知义务的（政治部）；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4.申请人提交的申请材料不齐全、不符合法定形式，不一次告知申请人必须补正的全部内容的（政治部）；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5.未依法说明不受理行政许可申请或者不予行政许可的理由的（政治部）；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6.依法应当举行听证而不举行听证的（政治部）。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7.对不符合法定条件的申请人准予行政许可或者超越法定职权作出准予行政许可决定的（政治部）；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8.对符合法定条件的申请人不予行政许可或者不在法定期限内作出准予行政许可决定的（政治部）；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9.擅自收费或者不按照法定项目和标准收费的或截留、挪用、私分或者变相私分实施行政许可依法收取的费用的，予以追缴（政治部）。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其他违反法律法规规章文件规定的应当承担责任的行为（政治部）。</w:t>
            </w:r>
          </w:p>
        </w:tc>
        <w:tc>
          <w:tcPr>
            <w:tcW w:w="4504"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7.【法律】《中华人民共和国行政许可法》第七十四条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8.同7。</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9.【法律】《中华人民共和国行政许可法》第七十三条：行政机关工作人员办理行政许可、实施监督检查，索取或者收受他人财物或者谋取其他利益，构成犯罪的，依法追究刑事责任；尚不构成犯罪的，依法给予行政处分。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tc>
        <w:tc>
          <w:tcPr>
            <w:tcW w:w="67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adjustRightInd w:val="0"/>
              <w:snapToGrid w:val="0"/>
              <w:spacing w:line="300" w:lineRule="exact"/>
              <w:rPr>
                <w:rFonts w:ascii="Times New Roman" w:hAnsi="Times New Roman" w:eastAsia="方正书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adjustRightInd w:val="0"/>
              <w:snapToGrid w:val="0"/>
              <w:spacing w:line="216" w:lineRule="exact"/>
              <w:jc w:val="center"/>
              <w:rPr>
                <w:rFonts w:ascii="Times New Roman" w:hAnsi="Times New Roman" w:eastAsia="方正书宋_GBK" w:cs="Times New Roman"/>
                <w:kern w:val="0"/>
                <w:sz w:val="18"/>
                <w:szCs w:val="18"/>
              </w:rPr>
            </w:pPr>
            <w:r>
              <w:rPr>
                <w:rFonts w:hint="eastAsia" w:ascii="Times New Roman" w:hAnsi="Times New Roman" w:eastAsia="方正书宋_GBK" w:cs="Times New Roman"/>
                <w:kern w:val="0"/>
                <w:sz w:val="18"/>
                <w:szCs w:val="18"/>
              </w:rPr>
              <w:t>19</w:t>
            </w:r>
          </w:p>
        </w:tc>
        <w:tc>
          <w:tcPr>
            <w:tcW w:w="323" w:type="dxa"/>
            <w:noWrap w:val="0"/>
            <w:vAlign w:val="center"/>
          </w:tcPr>
          <w:p>
            <w:pPr>
              <w:widowControl/>
              <w:adjustRightInd w:val="0"/>
              <w:snapToGrid w:val="0"/>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行政确认</w:t>
            </w:r>
          </w:p>
        </w:tc>
        <w:tc>
          <w:tcPr>
            <w:tcW w:w="511" w:type="dxa"/>
            <w:noWrap w:val="0"/>
            <w:vAlign w:val="center"/>
          </w:tcPr>
          <w:p>
            <w:pPr>
              <w:widowControl/>
              <w:adjustRightInd w:val="0"/>
              <w:snapToGrid w:val="0"/>
              <w:spacing w:line="260" w:lineRule="exact"/>
              <w:jc w:val="center"/>
              <w:rPr>
                <w:rFonts w:ascii="Times New Roman" w:hAnsi="Times New Roman" w:eastAsia="方正仿宋简体" w:cs="Times New Roman"/>
                <w:kern w:val="0"/>
                <w:sz w:val="24"/>
                <w:szCs w:val="24"/>
              </w:rPr>
            </w:pPr>
          </w:p>
        </w:tc>
        <w:tc>
          <w:tcPr>
            <w:tcW w:w="417"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法律援助律师工作证颁发初审</w:t>
            </w:r>
          </w:p>
        </w:tc>
        <w:tc>
          <w:tcPr>
            <w:tcW w:w="430"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p>
        </w:tc>
        <w:tc>
          <w:tcPr>
            <w:tcW w:w="610" w:type="dxa"/>
            <w:noWrap w:val="0"/>
            <w:vAlign w:val="center"/>
          </w:tcPr>
          <w:p>
            <w:pPr>
              <w:widowControl/>
              <w:adjustRightInd w:val="0"/>
              <w:snapToGrid w:val="0"/>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行政执法协调监督科</w:t>
            </w:r>
            <w:r>
              <w:rPr>
                <w:rFonts w:hint="eastAsia" w:ascii="Times New Roman" w:hAnsi="Times New Roman" w:eastAsia="方正仿宋简体" w:cs="Times New Roman"/>
                <w:snapToGrid w:val="0"/>
                <w:sz w:val="24"/>
                <w:szCs w:val="24"/>
              </w:rPr>
              <w:t>、</w:t>
            </w:r>
            <w:r>
              <w:rPr>
                <w:rFonts w:ascii="Times New Roman" w:hAnsi="Times New Roman" w:eastAsia="方正仿宋简体" w:cs="Times New Roman"/>
                <w:snapToGrid w:val="0"/>
                <w:sz w:val="24"/>
                <w:szCs w:val="24"/>
              </w:rPr>
              <w:t>律师工作科</w:t>
            </w:r>
          </w:p>
        </w:tc>
        <w:tc>
          <w:tcPr>
            <w:tcW w:w="3895" w:type="dxa"/>
            <w:noWrap w:val="0"/>
            <w:vAlign w:val="center"/>
          </w:tcPr>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1. 【部门规章】《司法部关于印发〈公职律师管理办法〉的通知》（2018年司法部第39次部长办公会审议通过）</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2.【部门规章】《律师和律师事务所执业证书管理办法》（2009年司法部令第119号公布，2019年3月16日修正）第二十一条  对公职律师、公司律师、法律援助律师的律师工作证的管理，参照本办法执行。</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3.决定责任（行政执法协调监督科）：报分管领导作出决定；按时办结。</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4.送达责任（行政执法协调监督科）：制发证件，送达当事人。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5.事后监管责任（律师工作科）：分管领导对审批后的相关事宜实施监督管理</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6.其他法律法规规章文件规定应履行的责任（律师工作科）。</w:t>
            </w:r>
          </w:p>
        </w:tc>
        <w:tc>
          <w:tcPr>
            <w:tcW w:w="550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1.【法律】《中华人民共和国行政许可法》第三十条：行政机关应当将法律、法规、规章规定的有关行政许可 的事项、依据、条件、数量、程序、期限以及需要提交的全部材料的目录和申请书示 范文本等在办公场所公示。申请人要求行政机关对公示内容予以说明、解释的，行政 机关应当说明、解释，提供准确、可靠的信息。</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2—1.【法律】《中华人民共和国行政许可法》第三十四条：行政机关应当对申请人提交的材料进行审查。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2—2.【法律】《中华人民共和国律师法》第六条第一款  申请律师执业，应当向设区的市级或 者直辖市的区人民政府司法行政部门提出申请，并提交下列材料：（一）国家统一司 法考试合格证书；（二）律师协会出具的申请人实习考核合格的材料；（三）申请人 的身份证明；（四）律师事务所出具的同意接收申请人的证明。</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申请兼职律师执业的，还应当提交所在单位同意申请人兼职从事律师职业的证明。</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3.【法律】《中华人民共和国律师法》第六条第三款：受理申请的部门应当自受理之日起</w:t>
            </w:r>
            <w:r>
              <w:rPr>
                <w:rFonts w:hint="eastAsia" w:ascii="Times New Roman" w:hAnsi="Times New Roman" w:eastAsia="方正仿宋简体" w:cs="Times New Roman"/>
                <w:snapToGrid w:val="0"/>
                <w:sz w:val="24"/>
                <w:szCs w:val="24"/>
                <w:lang w:eastAsia="zh-CN"/>
              </w:rPr>
              <w:t>二十</w:t>
            </w:r>
            <w:r>
              <w:rPr>
                <w:rFonts w:ascii="Times New Roman" w:hAnsi="Times New Roman" w:eastAsia="方正仿宋简体" w:cs="Times New Roman"/>
                <w:snapToGrid w:val="0"/>
                <w:sz w:val="24"/>
                <w:szCs w:val="24"/>
              </w:rPr>
              <w:t>日内予以审查，并将审查意见和全部申请材料报送省、自治区、直辖 市人民政府司法行政部门。省、自治区、直辖市人民政府司法行政部门应当自收到报 送材料之日起</w:t>
            </w:r>
            <w:r>
              <w:rPr>
                <w:rFonts w:hint="eastAsia" w:ascii="Times New Roman" w:hAnsi="Times New Roman" w:eastAsia="方正仿宋简体" w:cs="Times New Roman"/>
                <w:snapToGrid w:val="0"/>
                <w:sz w:val="24"/>
                <w:szCs w:val="24"/>
                <w:lang w:eastAsia="zh-CN"/>
              </w:rPr>
              <w:t>十</w:t>
            </w:r>
            <w:r>
              <w:rPr>
                <w:rFonts w:ascii="Times New Roman" w:hAnsi="Times New Roman" w:eastAsia="方正仿宋简体" w:cs="Times New Roman"/>
                <w:snapToGrid w:val="0"/>
                <w:sz w:val="24"/>
                <w:szCs w:val="24"/>
              </w:rPr>
              <w:t>日内予以审核，作出是否准予执业的决定。准予执业的，向申请人颁 发律师执业证书；不准予执业的，向申请人书面说明理由。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4.【法律】《中华人民共和国行政许可法》第四十四条：行政机关作出准予行政许可的决定，应当自作出决定之日起十日内向申请人颁发、送达行政许可证件，或者加贴标签、加盖检验、检测、 检疫印章。</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第四十条： 行政机关作出的准予行政许可决定，应当予以公开，公众有权 查阅。</w:t>
            </w:r>
          </w:p>
          <w:p>
            <w:pPr>
              <w:widowControl/>
              <w:numPr>
                <w:ilvl w:val="0"/>
                <w:numId w:val="3"/>
              </w:numPr>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部门规章】《律师和律师事务所执业证书管理办法》（2009年司法部令第119号）第十七条：省、自治区、直辖市司法行政机关应当将颁发、注销、换发、补发、作废和销毁执业证书的情况按年度登记造册，填制执业证书发放使用情况统计表，报司法部备案。</w:t>
            </w:r>
          </w:p>
          <w:p>
            <w:pPr>
              <w:widowControl/>
              <w:adjustRightInd w:val="0"/>
              <w:snapToGrid w:val="0"/>
              <w:spacing w:line="260" w:lineRule="exact"/>
              <w:rPr>
                <w:rFonts w:ascii="Times New Roman" w:hAnsi="Times New Roman" w:eastAsia="方正仿宋简体" w:cs="Times New Roman"/>
                <w:snapToGrid w:val="0"/>
                <w:sz w:val="24"/>
                <w:szCs w:val="24"/>
              </w:rPr>
            </w:pPr>
          </w:p>
          <w:p>
            <w:pPr>
              <w:widowControl/>
              <w:adjustRightInd w:val="0"/>
              <w:snapToGrid w:val="0"/>
              <w:spacing w:line="260" w:lineRule="exact"/>
              <w:rPr>
                <w:rFonts w:ascii="Times New Roman" w:hAnsi="Times New Roman" w:eastAsia="方正仿宋简体" w:cs="Times New Roman"/>
                <w:snapToGrid w:val="0"/>
                <w:sz w:val="24"/>
                <w:szCs w:val="24"/>
              </w:rPr>
            </w:pPr>
          </w:p>
          <w:p>
            <w:pPr>
              <w:widowControl/>
              <w:adjustRightInd w:val="0"/>
              <w:snapToGrid w:val="0"/>
              <w:spacing w:line="260" w:lineRule="exact"/>
              <w:rPr>
                <w:rFonts w:ascii="Times New Roman" w:hAnsi="Times New Roman" w:eastAsia="方正仿宋简体" w:cs="Times New Roman"/>
                <w:snapToGrid w:val="0"/>
                <w:sz w:val="24"/>
                <w:szCs w:val="24"/>
              </w:rPr>
            </w:pPr>
          </w:p>
          <w:p>
            <w:pPr>
              <w:widowControl/>
              <w:adjustRightInd w:val="0"/>
              <w:snapToGrid w:val="0"/>
              <w:spacing w:line="260" w:lineRule="exact"/>
              <w:rPr>
                <w:rFonts w:ascii="Times New Roman" w:hAnsi="Times New Roman" w:eastAsia="方正仿宋简体" w:cs="Times New Roman"/>
                <w:snapToGrid w:val="0"/>
                <w:sz w:val="24"/>
                <w:szCs w:val="24"/>
              </w:rPr>
            </w:pPr>
          </w:p>
          <w:p>
            <w:pPr>
              <w:widowControl/>
              <w:adjustRightInd w:val="0"/>
              <w:snapToGrid w:val="0"/>
              <w:spacing w:line="260" w:lineRule="exact"/>
              <w:rPr>
                <w:rFonts w:ascii="Times New Roman" w:hAnsi="Times New Roman" w:eastAsia="方正仿宋简体" w:cs="Times New Roman"/>
                <w:snapToGrid w:val="0"/>
                <w:sz w:val="24"/>
                <w:szCs w:val="24"/>
              </w:rPr>
            </w:pPr>
          </w:p>
          <w:p>
            <w:pPr>
              <w:widowControl/>
              <w:adjustRightInd w:val="0"/>
              <w:snapToGrid w:val="0"/>
              <w:spacing w:line="260" w:lineRule="exact"/>
              <w:rPr>
                <w:rFonts w:ascii="Times New Roman" w:hAnsi="Times New Roman" w:eastAsia="方正仿宋简体" w:cs="Times New Roman"/>
                <w:snapToGrid w:val="0"/>
                <w:sz w:val="24"/>
                <w:szCs w:val="24"/>
              </w:rPr>
            </w:pPr>
          </w:p>
          <w:p>
            <w:pPr>
              <w:widowControl/>
              <w:adjustRightInd w:val="0"/>
              <w:snapToGrid w:val="0"/>
              <w:spacing w:line="260" w:lineRule="exact"/>
              <w:rPr>
                <w:rFonts w:ascii="Times New Roman" w:hAnsi="Times New Roman" w:eastAsia="方正仿宋简体" w:cs="Times New Roman"/>
                <w:snapToGrid w:val="0"/>
                <w:sz w:val="24"/>
                <w:szCs w:val="24"/>
              </w:rPr>
            </w:pPr>
          </w:p>
          <w:p>
            <w:pPr>
              <w:widowControl/>
              <w:adjustRightInd w:val="0"/>
              <w:snapToGrid w:val="0"/>
              <w:spacing w:line="260" w:lineRule="exact"/>
              <w:rPr>
                <w:rFonts w:ascii="Times New Roman" w:hAnsi="Times New Roman" w:eastAsia="方正仿宋简体" w:cs="Times New Roman"/>
                <w:snapToGrid w:val="0"/>
                <w:sz w:val="24"/>
                <w:szCs w:val="24"/>
              </w:rPr>
            </w:pPr>
          </w:p>
          <w:p>
            <w:pPr>
              <w:widowControl/>
              <w:adjustRightInd w:val="0"/>
              <w:snapToGrid w:val="0"/>
              <w:spacing w:line="260" w:lineRule="exact"/>
              <w:rPr>
                <w:rFonts w:ascii="Times New Roman" w:hAnsi="Times New Roman" w:eastAsia="方正仿宋简体" w:cs="Times New Roman"/>
                <w:snapToGrid w:val="0"/>
                <w:sz w:val="24"/>
                <w:szCs w:val="24"/>
              </w:rPr>
            </w:pPr>
          </w:p>
          <w:p>
            <w:pPr>
              <w:widowControl/>
              <w:adjustRightInd w:val="0"/>
              <w:snapToGrid w:val="0"/>
              <w:spacing w:line="260" w:lineRule="exact"/>
              <w:rPr>
                <w:rFonts w:ascii="Times New Roman" w:hAnsi="Times New Roman" w:eastAsia="方正仿宋简体" w:cs="Times New Roman"/>
                <w:snapToGrid w:val="0"/>
                <w:sz w:val="24"/>
                <w:szCs w:val="24"/>
              </w:rPr>
            </w:pPr>
          </w:p>
          <w:p>
            <w:pPr>
              <w:widowControl/>
              <w:adjustRightInd w:val="0"/>
              <w:snapToGrid w:val="0"/>
              <w:spacing w:line="260" w:lineRule="exact"/>
              <w:rPr>
                <w:rFonts w:ascii="Times New Roman" w:hAnsi="Times New Roman" w:eastAsia="方正仿宋简体" w:cs="Times New Roman"/>
                <w:snapToGrid w:val="0"/>
                <w:sz w:val="24"/>
                <w:szCs w:val="24"/>
              </w:rPr>
            </w:pPr>
          </w:p>
        </w:tc>
        <w:tc>
          <w:tcPr>
            <w:tcW w:w="1984"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因不履行或不正确履行行政职责，有下列情形的行政机关及相关工作人员应承担相应的责任:</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1.对符合法定条件的行政许可申请不予受理的（政治部）；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2.不在办公场所公示依法应当公示的材料的（政治部）；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3.在受理、审查、决定行政许可过程中，未向申请人、利害关系人履行法定告知义务的（政治部）；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4.申请人提交的申请材料不齐全、不符合法定形式，不一次告知申请人必须补正的全部内容的（政治部）；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5.未依法说明不受理行政许可申请或者不予行政许可的理由的（政治部）；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6.依法应当举行听证而不举行听证的（政治部）。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7.对不符合法定条件的申请人准予行政许可或者超越法定职权作出准予行政许可决定的（政治部）；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8.对符合法定条件的申请人不予行政许可或者不在法定期限内作出准予行政许可决定的（政治部）；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9.擅自收费或者不按照法定项目和标准收费的或截留、挪用、私分或者变相私分实施行政许可依法收取的费用的，予以追缴（政治部）。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其他违反法律法规规章文件规定的应当承担责任的行为（政治部）。</w:t>
            </w:r>
          </w:p>
        </w:tc>
        <w:tc>
          <w:tcPr>
            <w:tcW w:w="4504"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四）申请人提交的申请材料不齐全、不符合法定形式，不一次告知申请人必须补正的全部内容的；（五）未依法说明不受理行政许可申请或者不予行政许可的理由的；（六）依法应当举行听证而不举行听证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7.【法律】《中华人民共和国行政许可法》第七十四条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二）对符合法定条件的申请人不予行政许可或者不在法定期限内作出准予行政许可决定的；（三）依法应当根据招标、拍卖结果或者考试成绩择优作出准予行政许可决定，未经招标、拍卖或者考试，或者不根据招标、拍卖结果或者考试成绩择优作出准予行政许可决定的。</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8.同7。</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9.【法律】《中华人民共和国行政许可法》第七十三条：行政机关工作人员办理行政许可、实施监督检查，索取或者收受他人财物或者谋取其他利益，构成犯罪的，依法追究刑事责任；尚不构成犯罪的，依法给予行政处分。第七十五条：行政机关实施行政许可，擅自收费或者不按照法定项目和标准收费的，由其上级行政机关或者监察机关责令退还非法收取的费用；对直接负责的主管人员和其他直接责任人员依法给予行政处分。截留、挪用、私分或者变相私分实施行政许可依法收取的费用的，予以追缴；对直接负责的主管人员和其他直接责任人员依法给予行政处分；构成犯罪的，依法追究刑事责任。</w:t>
            </w:r>
          </w:p>
        </w:tc>
        <w:tc>
          <w:tcPr>
            <w:tcW w:w="67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adjustRightInd w:val="0"/>
              <w:snapToGrid w:val="0"/>
              <w:spacing w:line="216" w:lineRule="exact"/>
              <w:jc w:val="center"/>
              <w:rPr>
                <w:rFonts w:ascii="Times New Roman" w:hAnsi="Times New Roman" w:eastAsia="方正书宋_GBK" w:cs="Times New Roman"/>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20</w:t>
            </w:r>
          </w:p>
        </w:tc>
        <w:tc>
          <w:tcPr>
            <w:tcW w:w="323" w:type="dxa"/>
            <w:noWrap w:val="0"/>
            <w:vAlign w:val="center"/>
          </w:tcPr>
          <w:p>
            <w:pPr>
              <w:widowControl/>
              <w:spacing w:line="260" w:lineRule="exact"/>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其他行政权力</w:t>
            </w: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公证员执业、变更许可</w:t>
            </w:r>
          </w:p>
        </w:tc>
        <w:tc>
          <w:tcPr>
            <w:tcW w:w="417"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1.公证员执业许可初审</w:t>
            </w: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行政执法协调监督科</w:t>
            </w:r>
            <w:r>
              <w:rPr>
                <w:rFonts w:hint="eastAsia" w:ascii="Times New Roman" w:hAnsi="Times New Roman" w:eastAsia="方正仿宋简体" w:cs="Times New Roman"/>
                <w:kern w:val="0"/>
                <w:sz w:val="24"/>
                <w:szCs w:val="24"/>
              </w:rPr>
              <w:t>、公共法律服务管理科</w:t>
            </w:r>
          </w:p>
        </w:tc>
        <w:tc>
          <w:tcPr>
            <w:tcW w:w="3895" w:type="dxa"/>
            <w:noWrap w:val="0"/>
            <w:vAlign w:val="center"/>
          </w:tcPr>
          <w:p>
            <w:pPr>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1.【法律】《中华人民共和国公证法》第二十一条  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w:t>
            </w:r>
          </w:p>
          <w:p>
            <w:pPr>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2.【行政法规】《国务院对确需保留的行政审批项目设定行政许可的决定》（国务院令第412号）附件第78项。</w:t>
            </w:r>
          </w:p>
          <w:p>
            <w:pPr>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3.【部门规章】《公证员执业管理办法》（2006年司法部令102号公布）第十五条  公证员变更执业机构，应当经所在公证机构同意和拟任用该公证员的公证机构推荐，报所在地司法行政机关同意后，报省、自治区、直辖市司法行政机关办理变更核准手续。</w:t>
            </w:r>
          </w:p>
          <w:p>
            <w:pPr>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公证员跨省、自治区、直辖市变更执业机构的，经所在的省、自治区、直辖市司法行政机关核准后，由拟任用该公证员的公证机构所在地省、自治区、直辖市司法行政机关办理变更核准手续。</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2.审查责任（行政执法协调监督科）：按照政策规定对材料进行审核，提出是否同意审批的初步意见。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3.告知责任（行政执法协调监督科）：作出是否同意初审的决定，并告知申请人（不予许可的应当书面告知理由）。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4.事后监管责任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：对审批后的相关事宜实施监督管理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5.其他法律法规规章文件规定应履行的责任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w:t>
            </w:r>
          </w:p>
        </w:tc>
        <w:tc>
          <w:tcPr>
            <w:tcW w:w="5509" w:type="dxa"/>
            <w:noWrap w:val="0"/>
            <w:vAlign w:val="center"/>
          </w:tcPr>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2-1.【法律】《中华人民共和国行政许可法》第三十四条：行政机关应当对申请人提交的材料进行审查。</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2-2.【部门规章】《公证员执业管理办法》（2006年司法部令102号公布）第十条：符合本办法第七条规定条件的人员，由本人提出申请，经需要选配公证员的公证机构推荐，由所在地司法行政机关出具审查意见，逐级报请省、自治区、直辖市司法行政机关审核。报请审核，应当提交下列材料：（一）担任公证员申请书；（二）公证机构推荐书；（三）申请人的居民身份证复印件和个人简历，具有三年以上其他法律职业经历的，应当同时提交相应的经历证明；（四）申请人的法律职业资格证书复印件；（五）公证机构出具的申请人实习鉴定和所在地司法行政机关出具的实习考核合格意见；（六）所在地司法行政机关对申请人的审查意见；（七）其他需要提交的材料。</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2-3.【部门规章】《公证员执业管理办法》（2006年司法部令102号公布）第十一条：符合本办法第八条规定条件的人员，由本人提出申请，经需要选配公证员的公证机构推荐，由所在地司法行政机关出具考核意见，逐级报请省、自治区、直辖市司法行政机关审核。报请审核，应当提交下列材料：（一）担任公证员申请书；（二）公证机构推荐书；（三）申请人的居民身份证复印件和个人简历；（四）从事法学教学、研究工作并具有高级职称的证明，或者具有本科以上学历的证明和从事审判、检察、法制工作、法律服务满十年的经历及职务证明；（五）申请人已经离开原工作岗位的证明；（六）所在地司法行政机关对申请人的考核意见；（七）其他需要提交的材料。</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3.【部门规章】《公证员执业管理办法》（2006年司法部令102号公布）第十二条：省、自治区、直辖市司法行政机关应当自收到报审材料之日起二十日内完成审核。对符合规定条件和公证员配备方案的，作出同意申请人担任公证员的审核意见，填制公证员任职报审表，报请司法部任命；对不符合规定条件或者公证员配备方案的，作出不同意申请人担任公证员的决定，并书面通知申请人和所在地司法行政机关。</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4.【部门规章】《公证员执业管理办法》（2006年司法部令102号公布）第十四条　省、自治区、直辖市司法行政机关应当自收到司法部下达的公证员任命决定之日起10日内，向申请人颁发公证员执业证书，并书面通知其所在地司法行政机关。</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5.【部门规章】《公证员执业管理办法》（2006年司法部令102号公布）第十七条　省、自治区、直辖市司法行政机关对报请司法部予以任命、免职或者经核准变更执业机构的公证员，应当在收到任免决定或者作出准予变更决定后20日内，在省级报刊上予以公告。</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司法部对决定予以任命或者免职的公证员，应当定期在全国性报刊上予以公告，并定期编制全国公证员名录。</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6.【法律】《中华人民共和国行政许可法》第三十条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7.【法律】《中华人民共和国行政许可法》第三十四条：行政机关应当对申请人提交的材料进行审查。</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8.【法律】《中华人民共和国行政许可法》第三十八条  申请人的申请符合法定条件、标准的，行政机关应当依法作出准予行政许可的书面决定。</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9.【部门规章】《公证员执业管理办法》（2006年司法部令102号公布）第十七条　省、自治区、直辖市司法行政机关对报请司法部予以任命、免职或者经核准变更执业机构的公证员，应当在收到任免决定或者作出准予变更决定后20日内，在省级报刊上予以公告。</w:t>
            </w:r>
          </w:p>
        </w:tc>
        <w:tc>
          <w:tcPr>
            <w:tcW w:w="1984"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因不履行或不正确履行行政职责，有下列情形的行政机关及相关工作人员应承担相应的责任</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1.对符合法定公证员任职条件的人员不予受理、许可的（政治部）；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2.对不符合法定公证员任职条件而予以审核同意的（政治部）；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3.监管不力或怠于履行职责的（政治部）；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4.擅自增设、改变涉及公证员执业审核的审查程序或核准条件的（政治部）；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5.滥用职权、玩忽职守、徇私舞弊，没有正确行使行政许可权，产生不良社会影响，使利害关系人的合法权益遭受损害的（政治部）；</w:t>
            </w:r>
          </w:p>
          <w:p>
            <w:pPr>
              <w:widowControl/>
              <w:adjustRightInd w:val="0"/>
              <w:snapToGrid w:val="0"/>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 （四）申请人提交的申请材料不齐全、不符合法定形式，不一次告知申请人必须补正的全部内容的；（五）违法披露申请人提交的商业秘密、未披露信息或者保密商务信息的； （六）以转让技术作为取得行政许可的条件，或者在实施行政许可的过程中直接或者间接地要求转让技术的；（七）未依法说明不受理行政许可申请或者不予行政许可的理由的；（八）依法应当举行听证而不举行听证的。</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3.【法律】《中华人民共和国行政许可法》第七十七条</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4.【部门规章】《公证员执业管理办法》（2006年司法部令102号公布）第三十五条 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5.【法律】《中华人民共和国行政许可法》第七十三条 行政机关工作人员办理行政许可、实施监督检查，索取或者收受他人财物或者谋取其他利益，构成犯罪的，依法追究刑事责任；尚不构成犯罪的，依法给予行政处分。</w:t>
            </w:r>
          </w:p>
        </w:tc>
        <w:tc>
          <w:tcPr>
            <w:tcW w:w="679"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417"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2.公证员变更许可初审</w:t>
            </w: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行政执法协调监督科</w:t>
            </w:r>
            <w:r>
              <w:rPr>
                <w:rFonts w:hint="eastAsia" w:ascii="Times New Roman" w:hAnsi="Times New Roman" w:eastAsia="方正仿宋简体" w:cs="Times New Roman"/>
                <w:kern w:val="0"/>
                <w:sz w:val="24"/>
                <w:szCs w:val="24"/>
              </w:rPr>
              <w:t>、</w:t>
            </w:r>
            <w:r>
              <w:rPr>
                <w:rFonts w:hint="eastAsia" w:ascii="Times New Roman" w:hAnsi="Times New Roman" w:eastAsia="方正仿宋简体" w:cs="Times New Roman"/>
                <w:snapToGrid w:val="0"/>
                <w:sz w:val="24"/>
                <w:szCs w:val="24"/>
              </w:rPr>
              <w:t>公共法律服务管理科</w:t>
            </w:r>
          </w:p>
        </w:tc>
        <w:tc>
          <w:tcPr>
            <w:tcW w:w="3895" w:type="dxa"/>
            <w:noWrap w:val="0"/>
            <w:vAlign w:val="center"/>
          </w:tcPr>
          <w:p>
            <w:pPr>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1.【法律】《中华人民共和国公证法》第二十一条  担任公证员，应当由符合公证员条件的人员提出申请，经公证机构推荐，由所在地的司法行政部门报省、自治区、直辖市人民政府司法行政部门审核同意后，报请国务院司法行政部门任命，并由省、自治区、直辖市人民政府司法行政部门颁发公证员执业证书。</w:t>
            </w:r>
          </w:p>
          <w:p>
            <w:pPr>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2.【行政法规】《国务院对确需保留的行政审批项目设定行政许可的决定》（国务院令第412号）附件第78项。</w:t>
            </w:r>
          </w:p>
          <w:p>
            <w:pPr>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3.【部门规章】《公证员执业管理办法》（2006年司法部令102号公布）第十五条  公证员变更执业机构，应当经所在公证机构同意和拟任用该公证员的公证机构推荐，报所在地司法行政机关同意后，报省、自治区、直辖市司法行政机关办理变更核准手续。</w:t>
            </w:r>
          </w:p>
          <w:p>
            <w:pPr>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公证员跨省、自治区、直辖市变更执业机构的，经所在的省、自治区、直辖市司法行政机关核准后，由拟任用该公证员的公证机构所在地省、自治区、直辖市司法行政机关办理变更核准手续。</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2.审查责任（行政执法协调监督科）：按照政策规定对材料进行审核，提出是否同意审批的初步意见。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3.告知责任（行政执法协调监督科）：作出是否同意初审的决定，并告知申请人（不予许可的应当书面告知理由）。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4.事后监管责任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：对审批后的相关事宜实施监督管理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5.其他法律法规规章文件规定应履行的责任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w:t>
            </w:r>
          </w:p>
        </w:tc>
        <w:tc>
          <w:tcPr>
            <w:tcW w:w="5509" w:type="dxa"/>
            <w:noWrap w:val="0"/>
            <w:vAlign w:val="center"/>
          </w:tcPr>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1.【法律】《中华人民共和国行政许可法》第三十条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2-1.【法律】《中华人民共和国行政许可法》第三十四条：行政机关应当对申请人提交的材料进行审查。</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2-2.【部门规章】《公证员执业管理办法》（2006年司法部令102号公布）第十条：符合本办法第七条规定条件的人员，由本人提出申请，经需要选配公证员的公证机构推荐，由所在地司法行政机关出具审查意见，逐级报请省、自治区、直辖市司法行政机关审核。报请审核，应当提交下列材料：（一）担任公证员申请书；（二）公证机构推荐书；（三）申请人的居民身份证复印件和个人简历，具有三年以上其他法律职业经历的，应当同时提交相应的经历证明；（四）申请人的法律职业资格证书复印件；（五）公证机构出具的申请人实习鉴定和所在地司法行政机关出具的实习考核合格意见；（六）所在地司法行政机关对申请人的审查意见；（七）其他需要提交的材料。</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2-3.【部门规章】《公证员执业管理办法》（2006年司法部令102号公布）第十一条：符合本办法第八条规定条件的人员，由本人提出申请，经需要选配公证员的公证机构推荐，由所在地司法行政机关出具考核意见，逐级报请省、自治区、直辖市司法行政机关审核。报请审核，应当提交下列材料：（一）担任公证员申请书；（二）公证机构推荐书；（三）申请人的居民身份证复印件和个人简历；（四）从事法学教学、研究工作并具有高级职称的证明，或者具有本科以上学历的证明和从事审判、检察、法制工作、法律服务满十年的经历及职务证明；（五）申请人已经离开原工作岗位的证明；（六）所在地司法行政机关对申请人的考核意见；（七）其他需要提交的材料。</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3.【部门规章】《公证员执业管理办法》（2006年司法部令102号公布）第十二条：省、自治区、直辖市司法行政机关应当自收到报审材料之日起二十日内完成审核。对符合规定条件和公证员配备方案的，作出同意申请人担任公证员的审核意见，填制公证员任职报审表，报请司法部任命；对不符合规定条件或者公证员配备方案的，作出不同意申请人担任公证员的决定，并书面通知申请人和所在地司法行政机关。</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4.【部门规章】《公证员执业管理办法》（2006年司法部令102号公布）第十四条　省、自治区、直辖市司法行政机关应当自收到司法部下达的公证员任命决定之日起10日内，向申请人颁发公证员执业证书，并书面通知其所在地司法行政机关。</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5.【部门规章】《公证员执业管理办法》（2006年司法部令102号公布）第十七条　省、自治区、直辖市司法行政机关对报请司法部予以任命、免职或者经核准变更执业机构的公证员，应当在收到任免决定或者作出准予变更决定后20日内，在省级报刊上予以公告。</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司法部对决定予以任命或者免职的公证员，应当定期在全国性报刊上予以公告，并定期编制全国公证员名录。</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6.【法律】《中华人民共和国行政许可法》第三十条  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7.【法律】《中华人民共和国行政许可法》第三十四条：行政机关应当对申请人提交的材料进行审查。</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8.【法律】《中华人民共和国行政许可法》第三十八条  申请人的申请符合法定条件、标准的，行政机关应当依法作出准予行政许可的书面决定。</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hint="eastAsia" w:ascii="Times New Roman" w:hAnsi="Times New Roman" w:eastAsia="方正仿宋简体" w:cs="Times New Roman"/>
                <w:snapToGrid w:val="0"/>
                <w:sz w:val="24"/>
                <w:szCs w:val="24"/>
              </w:rPr>
              <w:t>9.【部门规章】《公证员执业管理办法》（2006年司法部令102号公布）第十七条　省、自治区、直辖市司法行政机关对报请司法部予以任命、免职或者经核准变更执业机构的公证员，应当在收到任免决定或者作出准予变更决定后20日内，在省级报刊上予以公告。</w:t>
            </w:r>
          </w:p>
        </w:tc>
        <w:tc>
          <w:tcPr>
            <w:tcW w:w="1984"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因不履行或不正确履行行政职责，有下列情形的行政机关及相关工作人员应承担相应的责任</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1.对符合法定公证员任职条件的人员不予受理、许可的（政治部）；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2.对不符合法定公证员任职条件而予以审核同意的（政治部）；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3.监管不力或怠于履行职责的（政治部）；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4.擅自增设、改变涉及公证员执业审核的审查程序或核准条件的（政治部）；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5.滥用职权、玩忽职守、徇私舞弊，没有正确行使行政许可权，产生不良社会影响，使利害关系人的合法权益遭受损害的（政治部）；</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一）对符合法定条件的行政许可申请不予受理的；（二）不在办公场所公示依法应当公示的材料的；（三）在受理、审查、决定行政许可过程中，未向申请人、利害关系人履行法定告知义务的； （四）申请人提交的申请材料不齐全、不符合法定形式，不一次告知申请人必须补正的全部内容的；（五）违法披露申请人提交的商业秘密、未披露信息或者保密商务信息的； （六）以转让技术作为取得行政许可的条件，或者在实施行政许可的过程中直接或者间接地要求转让技术的；（七）未依法说明不受理行政许可申请或者不予行政许可的理由的；（八）依法应当举行听证而不举行听证的。</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3.【法律】《中华人民共和国行政许可法》第七十七条</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行政机关不依法履行监督职责或者监督不力，造成严重后果的，由其上级行政机关或者监察机关责令改正，对直接负责的主管人员和其他直接责任人员依法给予行政处分；构成犯罪的，依法追究刑事责任。</w:t>
            </w:r>
          </w:p>
          <w:p>
            <w:pPr>
              <w:widowControl/>
              <w:spacing w:line="260" w:lineRule="exact"/>
              <w:ind w:firstLine="480" w:firstLineChars="200"/>
              <w:rPr>
                <w:rFonts w:hint="eastAsia"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4.【部门规章】《公证员执业管理办法》（2006年司法部令102号公布）第三十五条 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5.【法律】《中华人民共和国行政许可法》第七十三条 行政机关工作人员办理行政许可、实施监督检查，索取或者收受他人财物或者谋取其他利益，构成犯罪的，依法追究刑事责任；尚不构成犯罪的，依法给予行政处分。</w:t>
            </w:r>
          </w:p>
        </w:tc>
        <w:tc>
          <w:tcPr>
            <w:tcW w:w="679"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21</w:t>
            </w:r>
          </w:p>
        </w:tc>
        <w:tc>
          <w:tcPr>
            <w:tcW w:w="323"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其他行政权力</w:t>
            </w: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公证机构变更核准</w:t>
            </w:r>
          </w:p>
        </w:tc>
        <w:tc>
          <w:tcPr>
            <w:tcW w:w="417"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1.公证机构名称变更核准初审</w:t>
            </w: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行政执法协调监督科</w:t>
            </w:r>
            <w:r>
              <w:rPr>
                <w:rFonts w:hint="eastAsia" w:ascii="Times New Roman" w:hAnsi="Times New Roman" w:eastAsia="方正仿宋简体" w:cs="Times New Roman"/>
                <w:kern w:val="0"/>
                <w:sz w:val="24"/>
                <w:szCs w:val="24"/>
              </w:rPr>
              <w:t>、</w:t>
            </w:r>
            <w:r>
              <w:rPr>
                <w:rFonts w:hint="eastAsia" w:ascii="Times New Roman" w:hAnsi="Times New Roman" w:eastAsia="方正仿宋简体" w:cs="Times New Roman"/>
                <w:snapToGrid w:val="0"/>
                <w:sz w:val="24"/>
                <w:szCs w:val="24"/>
              </w:rPr>
              <w:t>公共法律服务管理科</w:t>
            </w:r>
          </w:p>
        </w:tc>
        <w:tc>
          <w:tcPr>
            <w:tcW w:w="3895" w:type="dxa"/>
            <w:noWrap w:val="0"/>
            <w:vAlign w:val="center"/>
          </w:tcPr>
          <w:p>
            <w:pPr>
              <w:spacing w:line="260" w:lineRule="exact"/>
              <w:ind w:firstLine="480" w:firstLineChars="200"/>
              <w:rPr>
                <w:rFonts w:hint="eastAsia" w:ascii="Times New Roman" w:hAnsi="Times New Roman" w:eastAsia="方正仿宋简体" w:cs="Times New Roman"/>
                <w:kern w:val="0"/>
                <w:sz w:val="24"/>
                <w:szCs w:val="24"/>
                <w:lang w:val="en" w:eastAsia="zh-CN"/>
              </w:rPr>
            </w:pPr>
            <w:r>
              <w:rPr>
                <w:rFonts w:ascii="Times New Roman" w:hAnsi="Times New Roman" w:eastAsia="方正仿宋简体" w:cs="Times New Roman"/>
                <w:kern w:val="0"/>
                <w:sz w:val="24"/>
                <w:szCs w:val="24"/>
              </w:rPr>
              <w:t>【部门规章】《公证机构执业管理办法》（2006年司法部令第101号公布）第十六条第一款  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r>
              <w:rPr>
                <w:rFonts w:hint="eastAsia" w:ascii="Times New Roman" w:hAnsi="Times New Roman" w:eastAsia="方正仿宋简体" w:cs="Times New Roman"/>
                <w:kern w:val="0"/>
                <w:sz w:val="24"/>
                <w:szCs w:val="24"/>
                <w:lang w:eastAsia="zh-CN"/>
              </w:rPr>
              <w:t>。</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3.决定责任（行政执法协调监督科）：报分管领导作出决定；按时办结。</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4.送达责任（行政执法协调监督科）：制发证件，送达当事人。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5.事后监管责任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：分管领导对审批后的相关事宜实施监督管理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6.其他法律法规规章文件规定应履行的责任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w:t>
            </w:r>
          </w:p>
        </w:tc>
        <w:tc>
          <w:tcPr>
            <w:tcW w:w="550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 【部门规章】《公证机构执业管理办法》（2006年司法部令第101号）第十六条第一款：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2.【法律】《中华人民共和国行政许可法》第三十四条：行政机关应当对申请人提交的材料进行审查。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 【部门规章】《公证机构执业管理办法》（2006年司法部令第101号）第二十三条：公证机构变更名称、办公场所、负责人、执业区域或者分立、合并的，应当在报请核准的同时，申请换发公证机构执业证书。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6.【部门规章】《公证机构执业管理办法》（2006年司法部令第101号）第十七条第一款：省、自治区、直辖市司法行政机关对经批准设立的公证机构以及公证机构重要的变更事项，应当在作出批准决定后二十日内，在省级报刊上予以公告。</w:t>
            </w:r>
          </w:p>
          <w:p>
            <w:pPr>
              <w:widowControl/>
              <w:spacing w:line="260" w:lineRule="exact"/>
              <w:ind w:firstLine="480" w:firstLineChars="200"/>
              <w:rPr>
                <w:rFonts w:ascii="Times New Roman" w:hAnsi="Times New Roman" w:eastAsia="方正仿宋简体" w:cs="Times New Roman"/>
                <w:kern w:val="0"/>
                <w:sz w:val="24"/>
                <w:szCs w:val="24"/>
              </w:rPr>
            </w:pP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1.对符合法定条件的不予受理、许可的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2.对不符合有关法律法规的而予以审批同意的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3.监管不力或怠于履行职责的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4.除以上追责情形外，其他违反法律法规规章的行为依法追究相应责任</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许可法》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417"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2.公证机构办公场所变更核准初审</w:t>
            </w: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行政执法协调监督科</w:t>
            </w:r>
            <w:r>
              <w:rPr>
                <w:rFonts w:hint="eastAsia" w:ascii="Times New Roman" w:hAnsi="Times New Roman" w:eastAsia="方正仿宋简体" w:cs="Times New Roman"/>
                <w:kern w:val="0"/>
                <w:sz w:val="24"/>
                <w:szCs w:val="24"/>
              </w:rPr>
              <w:t>、</w:t>
            </w:r>
            <w:r>
              <w:rPr>
                <w:rFonts w:hint="eastAsia" w:ascii="Times New Roman" w:hAnsi="Times New Roman" w:eastAsia="方正仿宋简体" w:cs="Times New Roman"/>
                <w:snapToGrid w:val="0"/>
                <w:sz w:val="24"/>
                <w:szCs w:val="24"/>
              </w:rPr>
              <w:t>公共法律服务管理科</w:t>
            </w:r>
          </w:p>
        </w:tc>
        <w:tc>
          <w:tcPr>
            <w:tcW w:w="3895" w:type="dxa"/>
            <w:noWrap w:val="0"/>
            <w:vAlign w:val="center"/>
          </w:tcPr>
          <w:p>
            <w:p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部门规章】《公证机构执业管理办法》（2006年司法部令第101号）第十六条第一款：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3.决定责任（行政执法协调监督科）：报分管领导作出决定；按时办结。</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4.送达责任（行政执法协调监督科）：制发证件，送达当事人。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5.事后监管责任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：分管领导对审批后的相关事宜实施监督管理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6.其他法律法规规章文件规定应履行的责任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w:t>
            </w:r>
          </w:p>
        </w:tc>
        <w:tc>
          <w:tcPr>
            <w:tcW w:w="550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 【部门规章】《公证机构执业管理办法》（2006年司法部令第101号）第十六条第一款：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2.【法律】《中华人民共和国行政许可法》第三十四条：行政机关应当对申请人提交的材料进行审查。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 【部门规章】《公证机构执业管理办法》（2006年司法部令第101号）第二十三条：公证机构变更名称、办公场所、负责人、执业区域或者分立、合并的，应当在报请核准的同时，申请换发公证机构执业证书。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部门规章】《公证机构执业管理办法》（2006年司法部令第101号）第十七条第一款：省、自治区、直辖市司法行政机关对经批准设立的公证机构以及公证机构重要的变更事项，应当在作出批准决定后二十日内，在省级报刊上予以公告。</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1.对符合法定条件的不予受理、许可的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2.对不符合有关法律法规的而予以审批同意的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3.监管不力或怠于履行职责的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4.除以上追责情形外，其他违反法律法规规章的行为依法追究相应责任</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许可法》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417"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3.公证机构分立核准初审</w:t>
            </w: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行政执法协调监督科</w:t>
            </w:r>
            <w:r>
              <w:rPr>
                <w:rFonts w:hint="eastAsia" w:ascii="Times New Roman" w:hAnsi="Times New Roman" w:eastAsia="方正仿宋简体" w:cs="Times New Roman"/>
                <w:kern w:val="0"/>
                <w:sz w:val="24"/>
                <w:szCs w:val="24"/>
              </w:rPr>
              <w:t>、公共法律服务管理科</w:t>
            </w:r>
          </w:p>
        </w:tc>
        <w:tc>
          <w:tcPr>
            <w:tcW w:w="3895" w:type="dxa"/>
            <w:noWrap w:val="0"/>
            <w:vAlign w:val="center"/>
          </w:tcPr>
          <w:p>
            <w:p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部门规章】《公证机构执业管理办法》（2006年司法部令第101号）第十六条第一款：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3.决定责任（行政执法协调监督科）：报分管领导作出决定；按时办结。</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4.送达责任（行政执法协调监督科）：制发证件，送达当事人。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5.事后监管责任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：分管领导对审批后的相关事宜实施监督管理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6.其他法律法规规章文件规定应履行的责任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w:t>
            </w:r>
          </w:p>
        </w:tc>
        <w:tc>
          <w:tcPr>
            <w:tcW w:w="550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 【部门规章】《公证机构执业管理办法》（2006年司法部令第101号）第十六条第一款：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2.【法律】《中华人民共和国行政许可法》第三十四条：行政机关应当对申请人提交的材料进行审查。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 【部门规章】《公证机构执业管理办法》（2006年司法部令第101号）第二十三条：公证机构变更名称、办公场所、负责人、执业区域或者分立、合并的，应当在报请核准的同时，申请换发公证机构执业证书。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部门规章】《公证机构执业管理办法》（2006年司法部令第101号）第十七条第一款：省、自治区、直辖市司法行政机关对经批准设立的公证机构以及公证机构重要的变更事项，应当在作出批准决定后二十日内，在省级报刊上予以公告。</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1.对符合法定条件的不予受理、许可的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2.对不符合有关法律法规的而予以审批同意的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3.监管不力或怠于履行职责的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4.除以上追责情形外，其他违反法律法规规章的行为依法追究相应责任</w:t>
            </w:r>
            <w:r>
              <w:rPr>
                <w:rFonts w:ascii="Times New Roman" w:hAnsi="Times New Roman" w:eastAsia="方正仿宋简体" w:cs="Times New Roman"/>
                <w:snapToGrid w:val="0"/>
                <w:sz w:val="24"/>
                <w:szCs w:val="24"/>
              </w:rPr>
              <w:t>（政治部）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许可法》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417"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4.公证机构合并核准初审</w:t>
            </w: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行政执法协调监督科</w:t>
            </w:r>
            <w:r>
              <w:rPr>
                <w:rFonts w:hint="eastAsia" w:ascii="Times New Roman" w:hAnsi="Times New Roman" w:eastAsia="方正仿宋简体" w:cs="Times New Roman"/>
                <w:kern w:val="0"/>
                <w:sz w:val="24"/>
                <w:szCs w:val="24"/>
              </w:rPr>
              <w:t>、公共法律服务管理科</w:t>
            </w:r>
          </w:p>
        </w:tc>
        <w:tc>
          <w:tcPr>
            <w:tcW w:w="3895" w:type="dxa"/>
            <w:noWrap w:val="0"/>
            <w:vAlign w:val="center"/>
          </w:tcPr>
          <w:p>
            <w:p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部门规章】《公证机构执业管理办法》（2006年司法部令第101号）第十六条第一款：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3.决定责任（行政执法协调监督科）：报分管领导作出决定；按时办结。</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4.送达责任（行政执法协调监督科）：制发证件，送达当事人。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5.事后监管责任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：分管领导对审批后的相关事宜实施监督管理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6.其他法律法规规章文件规定应履行的责任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w:t>
            </w:r>
          </w:p>
        </w:tc>
        <w:tc>
          <w:tcPr>
            <w:tcW w:w="550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 【部门规章】《公证机构执业管理办法》（2006年司法部令第101号）第十六条第一款：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2.【法律】《中华人民共和国行政许可法》第三十四条：行政机关应当对申请人提交的材料进行审查。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 【部门规章】《公证机构执业管理办法》（2006年司法部令第101号）第二十三条：公证机构变更名称、办公场所、负责人、执业区域或者分立、合并的，应当在报请核准的同时，申请换发公证机构执业证书。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 【部门规章】《公证机构执业管理办法》（2006年司法部令第101号）第十七条第一款：省、自治区、直辖市司法行政机关对经批准设立的公证机构以及公证机构重要的变更事项，应当在作出批准决定后二十日内，在省级报刊上予以公告。</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1.对符合法定条件的不予受理、许可的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2.对不符合有关法律法规的而予以审批同意的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3.监管不力或怠于履行职责的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4.除以上追责情形外，其他违反法律法规规章的行为依法追究相应责任</w:t>
            </w:r>
            <w:r>
              <w:rPr>
                <w:rFonts w:ascii="Times New Roman" w:hAnsi="Times New Roman" w:eastAsia="方正仿宋简体" w:cs="Times New Roman"/>
                <w:snapToGrid w:val="0"/>
                <w:sz w:val="24"/>
                <w:szCs w:val="24"/>
              </w:rPr>
              <w:t>（政治部）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许可法》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417"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5.公证机构执业区域变更核准初审</w:t>
            </w: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行政执法协调监督科</w:t>
            </w:r>
            <w:r>
              <w:rPr>
                <w:rFonts w:hint="eastAsia" w:ascii="Times New Roman" w:hAnsi="Times New Roman" w:eastAsia="方正仿宋简体" w:cs="Times New Roman"/>
                <w:kern w:val="0"/>
                <w:sz w:val="24"/>
                <w:szCs w:val="24"/>
              </w:rPr>
              <w:t>、公共法律服务管理科</w:t>
            </w:r>
          </w:p>
        </w:tc>
        <w:tc>
          <w:tcPr>
            <w:tcW w:w="3895" w:type="dxa"/>
            <w:noWrap w:val="0"/>
            <w:vAlign w:val="center"/>
          </w:tcPr>
          <w:p>
            <w:p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部门规章】《公证机构执业管理办法》（2006年司法部令第101号）第十六条第一款：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3.决定责任（行政执法协调监督科）：报分管领导作出决定；按时办结。</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4.送达责任（行政执法协调监督科）：制发证件，送达当事人。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5.事后监管责任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：分管领导对审批后的相关事宜实施监督管理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6.其他法律法规规章文件规定应履行的责任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w:t>
            </w:r>
          </w:p>
        </w:tc>
        <w:tc>
          <w:tcPr>
            <w:tcW w:w="550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 【部门规章】《公证机构执业管理办法》（2006年司法部令第101号）第十六条第一款：公证机构变更名称、办公场所，根据当地公证机构设置调整方案予以分立、合并或者变更执业区域的，应当由所在地司法行政机关审核后，逐级报省、自治区、直辖市司法行政机关办理变更核准手续。核准变更的，应当报司法部备案。</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2.【法律】《中华人民共和国行政许可法》第三十四条：行政机关应当对申请人提交的材料进行审查。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 【部门规章】《公证机构执业管理办法》（2006年司法部令第101号）第二十三条：公证机构变更名称、办公场所、负责人、执业区域或者分立、合并的，应当在报请核准的同时，申请换发公证机构执业证书。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 【部门规章】《公证机构执业管理办法》（2006年司法部令第101号）第十七条第一款：省、自治区、直辖市司法行政机关对经批准设立的公证机构以及公证机构重要的变更事项，应当在作出批准决定后二十日内，在省级报刊上予以公告。</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1.对符合法定条件的不予受理、许可的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2.对不符合有关法律法规的而予以审批同意的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3.监管不力或怠于履行职责的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4.除以上追责情形外，其他违反法律法规规章的行为依法追究相应责任</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许可法》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417"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6.公证机构负责人变更核准初审</w:t>
            </w: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行政执法协调监督科</w:t>
            </w:r>
            <w:r>
              <w:rPr>
                <w:rFonts w:hint="eastAsia" w:ascii="Times New Roman" w:hAnsi="Times New Roman" w:eastAsia="方正仿宋简体" w:cs="Times New Roman"/>
                <w:kern w:val="0"/>
                <w:sz w:val="24"/>
                <w:szCs w:val="24"/>
              </w:rPr>
              <w:t>、公共法律服务管理科</w:t>
            </w:r>
          </w:p>
        </w:tc>
        <w:tc>
          <w:tcPr>
            <w:tcW w:w="3895" w:type="dxa"/>
            <w:noWrap w:val="0"/>
            <w:vAlign w:val="center"/>
          </w:tcPr>
          <w:p>
            <w:p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【部门规章】《公证机构执业管理办法》（2006年司法部令第101号）第十六条第二款：公证机构变更负责人的，经所在地司法行政机关核准后，逐级报省、自治区、直辖市司法行政机关备案。</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3.决定责任（行政执法协调监督科）：报分管领导作出决定；按时办结。</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4.送达责任（行政执法协调监督科）：制发证件，送达当事人。</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5.事后监管责任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：分管领导对审批后的相关事宜实施监督管理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6.其他法律法规规章文件规定应履行的责任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w:t>
            </w:r>
          </w:p>
        </w:tc>
        <w:tc>
          <w:tcPr>
            <w:tcW w:w="550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 【部门规章】《公证机构执业管理办法》（2006年司法部令第101号）第十六条第二款：公证机构变更负责人的，经所在地司法行政机关核准后，逐级报省、自治区、直辖市司法行政机关备案。</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2.【法律】《中华人民共和国行政许可法》第三十四条：行政机关应当对申请人提交的材料进行审查。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3.同1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 【部门规章】《公证机构执业管理办法》（2006年司法部令第101号）第二十三条：公证机构变更名称、办公场所、负责人、执业区域或者分立、合并的，应当在报请核准的同时，申请换发公证机构执业证书。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5.同1</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 【部门规章】《公证机构执业管理办法》（2006年司法部令第101号）第十七条第一款：省、自治区、直辖市司法行政机关对经批准设立的公证机构以及公证机构重要的变更事项，应当在作出批准决定后二十日内，在省级报刊上予以公告。</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1.对符合法定条件的不予受理、许可的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2.对不符合有关法律法规的而予以审批同意的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3.监管不力或怠于履行职责的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4.除以上追责情形外，其他违反法律法规规章的行为依法追究相应责任</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许可法》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22</w:t>
            </w:r>
          </w:p>
        </w:tc>
        <w:tc>
          <w:tcPr>
            <w:tcW w:w="323"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其他行政权力</w:t>
            </w: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公证机构设立批准转报</w:t>
            </w:r>
          </w:p>
        </w:tc>
        <w:tc>
          <w:tcPr>
            <w:tcW w:w="417"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行政执法协调监督科</w:t>
            </w:r>
            <w:r>
              <w:rPr>
                <w:rFonts w:hint="eastAsia" w:ascii="Times New Roman" w:hAnsi="Times New Roman" w:eastAsia="方正仿宋简体" w:cs="Times New Roman"/>
                <w:kern w:val="0"/>
                <w:sz w:val="24"/>
                <w:szCs w:val="24"/>
              </w:rPr>
              <w:t>、公共法律服务管理科</w:t>
            </w:r>
          </w:p>
        </w:tc>
        <w:tc>
          <w:tcPr>
            <w:tcW w:w="3895"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1.【法律】《中华人民共和国公证法》第九条： 设立公证机构，由所在地的司法行政部门报省、自治区、直辖市人民政府司法行政部门按照规定程序批准后，颁发公证机构执业证书。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2.【部门规章】《公证机构执业管理办法》（2006年司法部令第101号）第十四条： 设立公证机构，由所在地司法行政机关组建，逐级报省、自治区、直辖市司法行政机关审批。</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第十五条：省、自治区、直辖市司法行政机关应当自收到申请材料之日起三十日内，完成审核，作出批准设立或者不予批准设立的决定。对准予设立的，颁发公证机构执业证书；对不准予设立的，应当在决定中告知不予批准的理由。</w:t>
            </w:r>
          </w:p>
          <w:p>
            <w:p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批准设立公证机构的决定，应当报司法部备案。</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2.审查责任（行政执法协调监督科）：按照政策规定对材料进行审核，提出是否同意审批的初步意见。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3.告知责任（行政执法协调监督科）：作出是否同意初审的决定，并告知申请人（不予许可的应当书面告知理由）。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4.事后监管责任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：对审批后的相关事宜实施监督管理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5.其他法律法规规章文件规定应履行的责任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w:t>
            </w:r>
          </w:p>
        </w:tc>
        <w:tc>
          <w:tcPr>
            <w:tcW w:w="550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1.【法律】《中华人民共和国公证法》第八条：设立公证机构，应当具备下列条件：（一）有自己的名称；（二）有固定的场所；（三）有二名以上公证员；（四）有开展公证业务所必需的资金。</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2—1.【法律】《中华人民共和国行政许可法》第三十四条：行政机关应当对申请人提交的材料进行审查。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2—2.【部门规章】《公证机构执业管理办法》（2006年司法部令第101号）第十四条：设立公证机构，由所在地司法行政机关组建，逐级报省、自治区、直辖市司法行政机关审批。</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申请设立公证机构，应当提交下列材料：（一）设立公证机构的申请和组建报告；（二）拟采用的公证机构名称；（三）拟任公证员名单、简历、居民身份证复印件和符合担任公证员条件的证明材料；（四）拟推选的公证机构负责人的情况说明；（五）开办资金证明；（六）办公场所证明；（七）其他需要提交的材料。</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设立公证机构需要配备新的公证员的，应当依照《公证法》和司法部规定的条件和程序，报请审核、任命。</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3—1.【法律】《中华人民共和国公证法》第九条：设立公证机构，由所在地的司法行政部门报省、自治区、直辖市人民政府司法行政部门按照规定程序批准后，颁发公证机构执业证书。</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2.【部门规章】《公证机构执业管理办法》（2006年司法部令第101号）第十五条：省、自治区、直辖市司法行政机关应当自收到申请材料之日起三十日内，完成审核，作出批准设立或者不予批准设立的决定。对准予设立的，颁发公证机构执业证书；对不准予设立的，应当在决定中告知不予批准的理由。批准设立公证机构的决定，应当报司法部备案。</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4—1.同3—1</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4—2.同3—2</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5.同3—2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部门规章】《公证机构执业管理办法》（2006年司法部令第101号）第十七条第一款：省、自治区、直辖市司法行政机关对经批准设立的公证机构以及公证机构重要的变更事项，应当在作出批准决定后二十日内，在省级报刊上予以公告。</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1.对符合法定条件的不予受理、许可的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2.对不符合有关法律法规的而予以审批同意的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3.监管不力或怠于履行职责的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4.除以上追责情形外，其他违反法律法规规章的行为依法追究相应责任</w:t>
            </w:r>
            <w:r>
              <w:rPr>
                <w:rFonts w:ascii="Times New Roman" w:hAnsi="Times New Roman" w:eastAsia="方正仿宋简体" w:cs="Times New Roman"/>
                <w:snapToGrid w:val="0"/>
                <w:sz w:val="24"/>
                <w:szCs w:val="24"/>
              </w:rPr>
              <w:t>（政治部）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许可法》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23</w:t>
            </w:r>
          </w:p>
        </w:tc>
        <w:tc>
          <w:tcPr>
            <w:tcW w:w="323"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其他行政权力</w:t>
            </w: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司法鉴定机构及其分支机构设立、变更、注销登记审核</w:t>
            </w:r>
          </w:p>
        </w:tc>
        <w:tc>
          <w:tcPr>
            <w:tcW w:w="417"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 xml:space="preserve">钦州市司法局 </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行政执法协调监督科</w:t>
            </w:r>
            <w:r>
              <w:rPr>
                <w:rFonts w:hint="eastAsia" w:ascii="Times New Roman" w:hAnsi="Times New Roman" w:eastAsia="方正仿宋简体" w:cs="Times New Roman"/>
                <w:kern w:val="0"/>
                <w:sz w:val="24"/>
                <w:szCs w:val="24"/>
              </w:rPr>
              <w:t>、公共法律服务管理科</w:t>
            </w:r>
          </w:p>
        </w:tc>
        <w:tc>
          <w:tcPr>
            <w:tcW w:w="3895"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1.【部门规章】《司法鉴定机构登记管理办法》（2005年司法部令第95 号发布，2005 年9 月30 日实施）第二十四条：司法鉴定机构要求变更有关登记事项的，应当及时向原负责登记的司法行政机关提交变更登记申请书和相关材料，经审核符合本办法规定的，司法行政机关应当依法办理变更登记手续。</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第二十六条：《司法鉴定许可证》使用期限届满后，需要延续的，司法鉴定机构应当在使用期限届满30 日前，向原负责登记的司法行政机关提出延续申请，司法行政机关依法审核办理。延续的条件和需要提交的申请材料按照本办法第三章申请登记的有关规定执行。</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不申请延续的司法鉴定机构，《司法鉴定许可证》使用期限届满后，由原负责登记的司法行政机关办理注销登记手续。</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地方性法规】《广西壮族自治区司法鉴定管理条例》（广西壮族自治区第十二届人民代表大会常务委员会第二十五次会议于2016年9月29日通过，自2016年12月1日起施行）第十四条：申请登记设立司法鉴定机构，应当向拟设立司法鉴定机构所在地设区的市人民政府司法行政部门申请并提交相关材料。申请《司法鉴定人执业证》的，应当由拟执业的司法鉴定机构向所在地设区的市人民政府司法行政部门申请并提交相关材料。</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第十五条： 受理申请的司法行政部门应当自受理之日起五个工作日内进行审查，并将审查意见和全部申请材料报送自治区人民政府司法行政部门。自治区人民政府司法行政部门应当自收到报送材料之日起十五个工作日内予以审核，作出是否准予登记的决定，符合条件准予登记的，自作出决定之日起五个工作日内向申请人颁发《司法鉴定人执业证》或者《司法鉴定许可证》；不符合条件不准予登记的，作出不予登记的书面决定并说明理由，由受理申请的司法行政部门通知申请人。</w:t>
            </w:r>
          </w:p>
          <w:p>
            <w:p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第十六条： 司法鉴定机构变更原登记事项的，应当向司法行政部门申请变更登记。司法鉴定人变更有关登记事项的，应当通过其执业的司法鉴定机构向司法行政部门申请变更登记。变更登记手续应当依照本条例规定的程序办理。</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2.审查责任（行政执法协调监督科）：按照政策规定对书面材料进行审查，提出是否同意审批的初步意见，告知申请人、利害相关人享有听证权利；涉及公共利益的重大许可，向社会公告，并举行听证。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3.决定责任（行政执法协调监督科）：作出行政许可或者不予行政许可决定，法定告知（不予许可的应当书面告知理由）。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4.送达责任（行政执法协调监督科）：准予许可的制发送达审批决定。</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5.事后监管责任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：分管领导对审批后的相关事宜实施监督管理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6.其他法律法规规章文件规定应履行的责任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w:t>
            </w:r>
          </w:p>
        </w:tc>
        <w:tc>
          <w:tcPr>
            <w:tcW w:w="550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2—1.【法律】《中华人民共和国行政许可法》第三十四条：行政机关应当对申请人提交的材料进行审查。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2.【部门规章】《司法鉴定机构登记管理办法》（2005年司法部令第95号）第十五条：法人或者其他组织申请从事司法鉴定业务，应当提交下列申请材料：（一）申请表；（二）证明申请者身份的相关文件；（三）住所证明和资金证明；（四）相关的行业资格、资质证明；（五）仪器、设备说明及所有权凭证；（六）检测实验室相关资料；（七）司法鉴定人申请执业的相关材料；（八）相关的内部管理制度材料；（九）应当提交的其他材料。</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申请人应当对申请材料的真实性、完整性和可靠性负责。</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部门规章】《司法鉴定机构登记管理办法》（2005年司法部令第95号施）第二十一条：经审核符合条件的，省级司法行政机关应当作出准予登记的决定，颁发《司法鉴定许可证》；不符合条件的，作出不予登记的决定，书面通知申请人并说明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第四十条：行政机关作出的准予行政许可决定，应当予以公开，公众有权查阅。</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部门规章】《司法鉴定机构登记管理办法》（2005年司法部令第95号）第三十三条：司法行政机关应当按照统一部署，依法对司法鉴定机构进行监督、检查。公民、法人和其他组织对司法鉴定机构违反本办法规定的行为进行举报、投诉的，司法行政机关应当及时进行监督、检查，并根据调查结果进行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第三十四条：司法行政机关可以就下列事项，对司法鉴定机构进行监督、检查：（一）遵守法律、法规和规章的情况；（二）遵守司法鉴定程序、技术标准和技术操作规范的情况；（三）所属司法鉴定人执业的情况；（四）法律、法规和规章规定的其他事项。</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1.对符合法定条件的不予受理、许可的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2.对不符合有关法律法规的而予以审批同意的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3.监管不力或怠于履行职责的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4.除以上追责情形外，其他违反法律法规规章的行为依法追究相应责任</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pacing w:val="-4"/>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r>
              <w:rPr>
                <w:rFonts w:hint="eastAsia" w:ascii="Times New Roman" w:hAnsi="Times New Roman" w:eastAsia="方正仿宋_GBK" w:cs="Times New Roman"/>
                <w:kern w:val="0"/>
                <w:sz w:val="20"/>
                <w:szCs w:val="20"/>
              </w:rPr>
              <w:t>24</w:t>
            </w:r>
          </w:p>
        </w:tc>
        <w:tc>
          <w:tcPr>
            <w:tcW w:w="323"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其他行政权力</w:t>
            </w: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司法鉴定人执业、变更、注销登记审核</w:t>
            </w:r>
          </w:p>
        </w:tc>
        <w:tc>
          <w:tcPr>
            <w:tcW w:w="417" w:type="dxa"/>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行政执法协调监督科</w:t>
            </w:r>
            <w:r>
              <w:rPr>
                <w:rFonts w:hint="eastAsia" w:ascii="Times New Roman" w:hAnsi="Times New Roman" w:eastAsia="方正仿宋简体" w:cs="Times New Roman"/>
                <w:kern w:val="0"/>
                <w:sz w:val="24"/>
                <w:szCs w:val="24"/>
              </w:rPr>
              <w:t>、公共法律服务管理科</w:t>
            </w:r>
          </w:p>
        </w:tc>
        <w:tc>
          <w:tcPr>
            <w:tcW w:w="3895"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1.【部门规章】《司法鉴定人登记管理办法》（2005年司法部令第96号公布，2005年9月30日实施）第三条第二款 司法鉴定人应当具备本办法规定的条件，经省级司法行政机关审核登记，取得《司法鉴定人执业证》，按照登记的司法鉴定执业类别，从事司法鉴定业务。</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地方性法规】《广西壮族自治区司法鉴定管理条例》第六条：第一款司法鉴定机构和司法鉴定人实行统一登记管理制度。除法律、法规另有规定外，未经自治区人民政府司法行政部门审核登记并编入名册，任何组织和个人不得从事司法鉴定业务。</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第十四条：申请登记设立司法鉴定机构，应当向拟设立司法鉴定机构所在地设区的市人民政府司法行政部门申请并提交相关材料。申请《司法鉴定人执业证》的，应当由拟执业的司法鉴定机构向所在地设区的市人民政府司法行政部门申请并提交相关材料。</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 xml:space="preserve">第十五条： 受理申请的司法行政部门应当自受理之日起五个工作日内进行审查，并将审查意见和全部申请材料报送自治区人民政府司法行政部门。自治区人民政府司法行政部门应当自收到报送材料之日起十五个工作日内予以审核，作出是否准予登记的决定，符合条件准予登记的，自作出决定之日起五个工作日内向申请人颁发《司法鉴定人执业证》或者《司法鉴定许可证》；不符合条件不准予登记的，作出不予登记的书面决定并说明理由，由受理申请的司法行政部门通知申请人。                  第十六条： 司法鉴定机构变更原登记事项的，应当向司法行政部门申请变更登记。司法鉴定人变更有关登记事项的，应当通过其执业的司法鉴定机构向司法行政部门申请变更登记。变更登记手续应当依照本条例规定的程序办理。                      </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3.【部门规章】《司法鉴定人登记管理办法》（2005年司法部令第96号公布，2005年9月30日实施）第十九条： 《司法鉴定人执业证》使用期限届满后，需要继续执业的，司法鉴定人应当在使用期限届满30日前通过所在司法鉴定机构，向原负责登记的司法行政机关提出延续申请，司法行政机关依法审核办理。延续申请的条件和需要提交的材料按照本办法第十二条、第十三条、第十四条、第十五条的规定执行。</w:t>
            </w:r>
          </w:p>
          <w:p>
            <w:p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不申请延续的司法鉴定人，《司法鉴定人执业证》使用期限满后，由原负责登记的司法行政机关办理注销手续。</w:t>
            </w:r>
          </w:p>
        </w:tc>
        <w:tc>
          <w:tcPr>
            <w:tcW w:w="195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1.受理责任（行政执法协调监督科）：公示应当提交的材料；一次性告知补正材料；依法受理或不予受理（不予受理应当告知理由）。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2.审查责任（行政执法协调监督科）：按照政策规定对材料进行审核，提出是否同意审批的初步意见。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3.告知责任（行政执法协调监督科）：作出是否同意初审的决定，并告知申请人（不予许可的应当书面告知理由）。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4.事后监管责任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：对审批后的相关事宜实施监督管理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5.其他法律法规规章文件规定应履行的责任</w:t>
            </w:r>
            <w:r>
              <w:rPr>
                <w:rFonts w:hint="eastAsia" w:ascii="Times New Roman" w:hAnsi="Times New Roman" w:eastAsia="方正仿宋简体" w:cs="Times New Roman"/>
                <w:snapToGrid w:val="0"/>
                <w:sz w:val="24"/>
                <w:szCs w:val="24"/>
              </w:rPr>
              <w:t>（公共法律服务管理科）</w:t>
            </w:r>
            <w:r>
              <w:rPr>
                <w:rFonts w:ascii="Times New Roman" w:hAnsi="Times New Roman" w:eastAsia="方正仿宋简体" w:cs="Times New Roman"/>
                <w:snapToGrid w:val="0"/>
                <w:sz w:val="24"/>
                <w:szCs w:val="24"/>
              </w:rPr>
              <w:t>。</w:t>
            </w:r>
          </w:p>
        </w:tc>
        <w:tc>
          <w:tcPr>
            <w:tcW w:w="5509" w:type="dxa"/>
            <w:noWrap w:val="0"/>
            <w:vAlign w:val="center"/>
          </w:tcPr>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2—1.【法律】《中华人民共和国行政许可法》第三十四条：行政机关应当对申请人提交的材料进行审查。</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2—2.【部门规章】《司法鉴定人登记管理办法》（2005年司法部令第96号）第十四条个人申请从事司法鉴定业务，应当由拟执业的司法鉴定机构向司法行政机关提交下列材料：（一）申请表；（二）身份证、专业技术职称、行业执业资格、学历、符合特殊行业要求的相关资格、从事相关专业工作经历、专业技术水平评价及业务成果等证明材料；（三）应当提交的其他材料。个人兼职从事司法鉴定业务的，应当符合法律、法规的规定，并提供所在单位同意其兼职从事司法鉴定业务的书面意见。</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第十八条：司法鉴定人要求变更有关登记事项的，应当及时通过所在司法鉴定机构向原负责登记的司法行政机关提交变更登记申请书和相关材料，经审核符合本办法规定的，司法行政机关应当依法办理变更登记手续。</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第十九条：《司法鉴定人执业证》使用期限届满后，需要继续执业的，司法鉴定人应</w:t>
            </w:r>
            <w:r>
              <w:rPr>
                <w:rFonts w:ascii="Times New Roman" w:hAnsi="Times New Roman" w:eastAsia="方正仿宋简体" w:cs="Times New Roman"/>
                <w:snapToGrid w:val="0"/>
                <w:spacing w:val="-2"/>
                <w:sz w:val="24"/>
                <w:szCs w:val="24"/>
              </w:rPr>
              <w:t>当在使用期限届满30日前通过所在司法鉴定机构，向原负责登记的司法行政机关提出延续申请，司法行政机关依法审核办理。延续申请的条件和需要提交的材料按照本办法第十二条、第十三条、第十四条、第十五条的规定执行。不申请延续的司法鉴定人，《司法鉴定人执业证》使用期限届满后，由原负责登记的司法行政机关办理注销登记手续。</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3.【部门规章】《司法鉴定人登记管理办法》（2005年司法部令第96号）第十六条：经审</w:t>
            </w:r>
            <w:r>
              <w:rPr>
                <w:rFonts w:ascii="Times New Roman" w:hAnsi="Times New Roman" w:eastAsia="方正仿宋简体" w:cs="Times New Roman"/>
                <w:snapToGrid w:val="0"/>
                <w:spacing w:val="-2"/>
                <w:sz w:val="24"/>
                <w:szCs w:val="24"/>
              </w:rPr>
              <w:t>核符合条件的，省级司法行政机关应当作出准予执业的决定，颁发《司法鉴定人执业证》；不符合条件的，作出不予登记的决定，书面通知其所在司法鉴定机构并说明理由。</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4.【法律】《中华人民共和国行政许可法》第四十四条：行政机关作出准予行政许可的决定，应当自作出决定之日起十日内向申请人颁发、送达行政许可证件，或者加贴标签、加盖检验、检测、检疫印章。</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第四十条：行政机关作出的准予行政许可决定，应当予以公开，公众有权查阅。</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5.【部门规章】《司法鉴定人登记管理办法》（2005年司法部令第96号）第二十四条：司法行政机关应当就下列事项，对司法鉴定人进行监督、检查：（一）遵守法律、法规和规章的情况；（二）遵守司法鉴定程序、技术标准和技术操作规范的情况；（三）遵守执业规则、职业道德和职业纪律的情况；（四）遵守所在司法鉴定机构内部管理制度的情况；（五）法律、法规和规章规定的其他事项。</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第二十五条：公民、法人和其他组织对司法鉴定人违反本办法规定的行为进行举报、投诉的，司法行政机关应当及时进行调查处理。</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第二十六条：司法行政机关对司法鉴定人进行监督、检查或者根据举报、投诉进行调查时，可以依法查阅或者要求司法鉴定人报送有关材料。司法鉴定人应当如实提供有关情况和材料。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snapToGrid w:val="0"/>
                <w:sz w:val="24"/>
                <w:szCs w:val="24"/>
              </w:rPr>
              <w:t>第二十七条：司法行政机关依法建立司法鉴定人诚信档案，对司法鉴定人进行诚信等级评估。评估结果向社会公开。</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1.对符合法定条件的不予受理、许可的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2.对不符合有关法律法规的而予以审批同意的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3.监管不力或怠于履行职责的</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4.除以上追责情形外，其他违反法律法规规章的行为依法追究相应责任</w:t>
            </w:r>
            <w:r>
              <w:rPr>
                <w:rFonts w:ascii="Times New Roman" w:hAnsi="Times New Roman" w:eastAsia="方正仿宋简体" w:cs="Times New Roman"/>
                <w:snapToGrid w:val="0"/>
                <w:sz w:val="24"/>
                <w:szCs w:val="24"/>
              </w:rPr>
              <w:t>（政治部）</w:t>
            </w:r>
            <w:r>
              <w:rPr>
                <w:rFonts w:ascii="Times New Roman" w:hAnsi="Times New Roman" w:eastAsia="方正仿宋简体" w:cs="Times New Roman"/>
                <w:kern w:val="0"/>
                <w:sz w:val="24"/>
                <w:szCs w:val="24"/>
              </w:rPr>
              <w:t>。</w:t>
            </w:r>
          </w:p>
          <w:p>
            <w:pPr>
              <w:widowControl/>
              <w:spacing w:line="260" w:lineRule="exact"/>
              <w:ind w:firstLine="480" w:firstLineChars="200"/>
              <w:rPr>
                <w:rFonts w:ascii="Times New Roman" w:hAnsi="Times New Roman" w:eastAsia="方正仿宋简体" w:cs="Times New Roman"/>
                <w:kern w:val="0"/>
                <w:sz w:val="24"/>
                <w:szCs w:val="24"/>
              </w:rPr>
            </w:pP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1.【法律】《中华人民共和国行政许可法》第七十二条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2.【法律】《中华人民共和国行政许可法》第七十四条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3.【法律】《中华人民共和国行政许可法》第七十七条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kern w:val="0"/>
                <w:sz w:val="24"/>
                <w:szCs w:val="24"/>
              </w:rPr>
            </w:pPr>
            <w:r>
              <w:rPr>
                <w:rFonts w:ascii="Times New Roman" w:hAnsi="Times New Roman" w:eastAsia="方正仿宋简体" w:cs="Times New Roman"/>
                <w:spacing w:val="-4"/>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kern w:val="0"/>
                <w:sz w:val="20"/>
                <w:szCs w:val="20"/>
              </w:rPr>
              <w:t>25</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公证机构及其公证员私自出具公证书等的处罚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1．私自出具公证书的处罚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【法律】《中华人民共和国公证法》第四十二条  公证机构及其公证员有下列行为之一的，由省、自治区、直辖市或者设区的市人民政府司法行政部门对公证机构给予警告，并处二万元以上十万元以下罚款，并可以给予1个月以上3个月以下停业整顿的处罚；对公证员给予警告，并处二千元以上一万元以下罚款，并可以给予3个月以上12个月以下停止执业的处罚；有违法所得的，没收违法所得；情节严重的，由省、自治区、直辖市人民政府司法行政部门吊销公证员执业证书；构成犯罪的，依法追究刑事责任：（一）私自出具公证书的。（二）为不真实、不合法的事项出具公证书的。（三）侵占、挪用公证费或者侵占、盗窃公证专用物品的。（四）毁损、篡改公证文书或者公证档案的。（五）泄露在执业活动中知悉的国家秘密、商业秘密或者个人隐私的。（六）依照法律、行政法规的规定，应当给予处罚的其他行为。</w:t>
            </w:r>
          </w:p>
          <w:p>
            <w:pPr>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因故意犯罪或者职务过失犯罪受刑事处罚的，应当吊销公证员执业证书。</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 )：对已经立案需要给予处罚的案件，指定二名公证管理执法人员负责。案件调查人员应当严格遵循程序，保障当事人的权利，保守知悉的国家秘密、商业秘密和个人隐私；制作笔录，制作笔录撰写调查报告。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 )：制作行政处罚决定书，载明违法的事实和证据、处罚的依据和内容、申请行政复议或提起行政诉讼的途径和期限等内容（对符合听证条件且当事人申请听证的，依法组织听证会，撰写听证报告）。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1-1.【部门规章】《公证员执业管理办法》（2006年司法部令102号公布）第二十九条 公证员有《公证法》第四十一条、第四十二条所列行为之一的，由省、自治区、直辖市或者设区的市司法行政机关依据《公证法》的规定，予以处罚。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公证员有依法应予吊销公证员执业证书情形的，由所在地司法行政机关逐级报请省、自治区、直辖市司法行政机关决定。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部门规章】《公证机构执业管理办法》（2006年司法部令第101号公布）第三十六条公证机构有《公证法》第四十一条、第四十二条规定所列行为之一的，由省、自治区、直辖市司法行政机关或者设区的市司法行政机关依据《公证法》的规定，予以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公证机构违反《公证法》第二十五条规定，跨执业区域受理公证业务的，由所在地或者设区的市司法行政机关予以制止，并责令改正。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numPr>
                <w:ilvl w:val="0"/>
                <w:numId w:val="3"/>
              </w:numPr>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第六十一条行政处罚决定书应当在宣告后当场交付当事人;当事人不在场的，行政机关应当在七日内依照《中华人民共和国民事诉讼法》的有关规定，将行政处罚决定书送达当事人。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当事人同意并签订确认书的，行政机关可以采用传真、电子邮件等方式，将行政处罚决定书等送达当事人。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第六十六条行政处罚决定依法作出后，当事人应当在行政处罚决定书载明的期限内，予以履行。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当事人确有经济困难，需要延期或者分期缴纳罚款的，经当事人申请和行政机关批准，可以暂缓或者分期缴纳。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第七十二条当事人逾期不履行行政处罚决定的，作出行政处罚决定的行政机关可以采取下列措施：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(一)到期不缴纳罚款的，每日按罚款数额的百分之三加处罚款，加处罚款的数额不得超出罚款的数额;</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(二)根据法律规定，将查封、扣押的财物拍卖、依法处理或者将冻结的存款、汇款划拨抵缴罚款;</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(三)根据法律规定，采取其他行政强制执行方式;</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(四)依照《中华人民共和国行政强制法》的规定申请人民法院强制执行。</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行政机关批准延期、分期缴纳罚款的，申请人民法院强制执行的期限，自暂缓或者分期缴纳罚款期限结束之日起计算。</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w:t>
            </w:r>
            <w:r>
              <w:rPr>
                <w:rFonts w:hint="eastAsia" w:ascii="Times New Roman" w:hAnsi="Times New Roman" w:eastAsia="方正仿宋简体" w:cs="Times New Roman"/>
                <w:kern w:val="0"/>
                <w:sz w:val="24"/>
                <w:szCs w:val="24"/>
              </w:rPr>
              <w:t>第七十五条行政机关应当建立健全对行政处罚的监督制度。县级以上人民政府应当定期组织开展行政执法评议、考核，加强对行政处罚的监督检查，规范和保障行政处罚的实施。</w:t>
            </w:r>
          </w:p>
          <w:p>
            <w:pPr>
              <w:widowControl/>
              <w:spacing w:line="260" w:lineRule="exact"/>
              <w:ind w:firstLine="480" w:firstLineChars="200"/>
              <w:rPr>
                <w:rFonts w:ascii="Times New Roman" w:hAnsi="Times New Roman" w:eastAsia="方正仿宋简体" w:cs="Times New Roman"/>
                <w:kern w:val="0"/>
                <w:sz w:val="24"/>
                <w:szCs w:val="24"/>
              </w:rPr>
            </w:pPr>
            <w:r>
              <w:rPr>
                <w:rFonts w:hint="eastAsia" w:ascii="Times New Roman" w:hAnsi="Times New Roman" w:eastAsia="方正仿宋简体" w:cs="Times New Roman"/>
                <w:kern w:val="0"/>
                <w:sz w:val="24"/>
                <w:szCs w:val="24"/>
              </w:rPr>
              <w:t>行政机关实施行政处罚应当接受社会监督。公民、法人或者其他组织对行政机关实施行政处罚的行为，有权申诉或者检举;行政机关应当认真审查，发现有错误的，应当主动改正。</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6-1.【法律】《中华人民共和国行政处罚法》（中华人民共和国主席令第70号，2021年1月22日第十三届全国人民代表大会常务委员会第二十五次会议修订）第六十二条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6-2.【部门规章】《公证员执业管理办法》（2006年司法部令102号公布）第三十五条 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公证机构及其公证员私自出具公证书等的处罚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2．为不真实、不合法的事项出具公证书的处罚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【法律】《中华人民共和国公证法》第四十二条  公证机构及其公证员有下列行为之一的，由省、自治区、直辖市或者设区的市人民政府司法行政部门对公证机构给予警告，并处二万元以上十万元以下罚款，并可以给予1个月以上3个月以下停业整顿的处罚；对公证员给予警告，并处二千元以上一万元以下罚款，并可以给予3个月以上12个月以下停止执业的处罚；有违法所得的，没收违法所得；情节严重的，由省、自治区、直辖市人民政府司法行政部门吊销公证员执业证书；构成犯罪的，依法追究刑事责任：（一）私自出具公证书的。（二）为不真实、不合法的事项出具公证书的。（三）侵占、挪用公证费或者侵占、盗窃公证专用物品的。（四）毁损、篡改公证文书或者公证档案的。（五）泄露在执业活动中知悉的国家秘密、商业秘密或者个人隐私的。（六）依照法律、行政法规的规定，应当给予处罚的其他行为。</w:t>
            </w:r>
          </w:p>
          <w:p>
            <w:pPr>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因故意犯罪或者职务过失犯罪受刑事处罚的，应当吊销公证员执业证书。</w:t>
            </w:r>
          </w:p>
        </w:tc>
        <w:tc>
          <w:tcPr>
            <w:tcW w:w="195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1.立案责任( 公共法律服务管理</w:t>
            </w:r>
            <w:r>
              <w:rPr>
                <w:rFonts w:ascii="Times New Roman" w:hAnsi="Times New Roman" w:eastAsia="方正仿宋简体" w:cs="Times New Roman"/>
                <w:kern w:val="0"/>
                <w:sz w:val="24"/>
                <w:szCs w:val="24"/>
              </w:rPr>
              <w:t>科</w:t>
            </w:r>
            <w:r>
              <w:rPr>
                <w:rFonts w:ascii="Times New Roman" w:hAnsi="Times New Roman" w:eastAsia="方正仿宋简体" w:cs="Times New Roman"/>
                <w:spacing w:val="-4"/>
                <w:kern w:val="0"/>
                <w:sz w:val="24"/>
                <w:szCs w:val="24"/>
              </w:rPr>
              <w:t xml:space="preserve"> )：对日常监督检查发现、接到举报投诉的需要给予处罚的行为，应予以审查，决定是否立案。</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2.调查责任( 公共法律服务管理</w:t>
            </w:r>
            <w:r>
              <w:rPr>
                <w:rFonts w:ascii="Times New Roman" w:hAnsi="Times New Roman" w:eastAsia="方正仿宋简体" w:cs="Times New Roman"/>
                <w:kern w:val="0"/>
                <w:sz w:val="24"/>
                <w:szCs w:val="24"/>
              </w:rPr>
              <w:t>科</w:t>
            </w:r>
            <w:r>
              <w:rPr>
                <w:rFonts w:ascii="Times New Roman" w:hAnsi="Times New Roman" w:eastAsia="方正仿宋简体" w:cs="Times New Roman"/>
                <w:spacing w:val="-4"/>
                <w:kern w:val="0"/>
                <w:sz w:val="24"/>
                <w:szCs w:val="24"/>
              </w:rPr>
              <w:t xml:space="preserve"> )：对已经立案需要给予处罚的案件，指定二名公证管理执法人员负责。案件调查人员应当严格遵循程序，保障当事人的权利，保守知悉的国家秘密、商业秘密和个人隐私；制作笔录，制作笔录撰写调查报告。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3.审查责任( 公共法律服务管理</w:t>
            </w:r>
            <w:r>
              <w:rPr>
                <w:rFonts w:ascii="Times New Roman" w:hAnsi="Times New Roman" w:eastAsia="方正仿宋简体" w:cs="Times New Roman"/>
                <w:kern w:val="0"/>
                <w:sz w:val="24"/>
                <w:szCs w:val="24"/>
              </w:rPr>
              <w:t>科</w:t>
            </w:r>
            <w:r>
              <w:rPr>
                <w:rFonts w:ascii="Times New Roman" w:hAnsi="Times New Roman" w:eastAsia="方正仿宋简体" w:cs="Times New Roman"/>
                <w:spacing w:val="-4"/>
                <w:kern w:val="0"/>
                <w:sz w:val="24"/>
                <w:szCs w:val="24"/>
              </w:rPr>
              <w:t xml:space="preserve"> )：对当事人违法的事实和证据、处罚种类和幅度等进行审查，提出处理意见。</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4.告知责任( 公共法律服务管理</w:t>
            </w:r>
            <w:r>
              <w:rPr>
                <w:rFonts w:ascii="Times New Roman" w:hAnsi="Times New Roman" w:eastAsia="方正仿宋简体" w:cs="Times New Roman"/>
                <w:kern w:val="0"/>
                <w:sz w:val="24"/>
                <w:szCs w:val="24"/>
              </w:rPr>
              <w:t>科</w:t>
            </w:r>
            <w:r>
              <w:rPr>
                <w:rFonts w:ascii="Times New Roman" w:hAnsi="Times New Roman" w:eastAsia="方正仿宋简体" w:cs="Times New Roman"/>
                <w:spacing w:val="-4"/>
                <w:kern w:val="0"/>
                <w:sz w:val="24"/>
                <w:szCs w:val="24"/>
              </w:rPr>
              <w:t xml:space="preserve"> )：作出行政处罚决定前，应当制发行政处罚权利告知书，书面告知当事人违法事实及其享有的陈述、申辩、要求听证等权利。</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5.决定责任( 公共法律服务管理</w:t>
            </w:r>
            <w:r>
              <w:rPr>
                <w:rFonts w:ascii="Times New Roman" w:hAnsi="Times New Roman" w:eastAsia="方正仿宋简体" w:cs="Times New Roman"/>
                <w:kern w:val="0"/>
                <w:sz w:val="24"/>
                <w:szCs w:val="24"/>
              </w:rPr>
              <w:t>科</w:t>
            </w:r>
            <w:r>
              <w:rPr>
                <w:rFonts w:ascii="Times New Roman" w:hAnsi="Times New Roman" w:eastAsia="方正仿宋简体" w:cs="Times New Roman"/>
                <w:spacing w:val="-4"/>
                <w:kern w:val="0"/>
                <w:sz w:val="24"/>
                <w:szCs w:val="24"/>
              </w:rPr>
              <w:t xml:space="preserve"> )：制作行政处罚决定书，载明违法的事实和证据、处罚的依据和内容、申请行政复议或提起行政诉讼的途径和期限等内容（对符合听证条件且当事人申请听证的，依法组织听证会，撰写听证报告）。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6.送达责任( 公共法律服务管理</w:t>
            </w:r>
            <w:r>
              <w:rPr>
                <w:rFonts w:ascii="Times New Roman" w:hAnsi="Times New Roman" w:eastAsia="方正仿宋简体" w:cs="Times New Roman"/>
                <w:kern w:val="0"/>
                <w:sz w:val="24"/>
                <w:szCs w:val="24"/>
              </w:rPr>
              <w:t>科</w:t>
            </w:r>
            <w:r>
              <w:rPr>
                <w:rFonts w:ascii="Times New Roman" w:hAnsi="Times New Roman" w:eastAsia="方正仿宋简体" w:cs="Times New Roman"/>
                <w:spacing w:val="-4"/>
                <w:kern w:val="0"/>
                <w:sz w:val="24"/>
                <w:szCs w:val="24"/>
              </w:rPr>
              <w:t xml:space="preserve"> )：行政处罚决定书依照民事诉讼法的有关规定送达当事人。</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7.执行责任( 公共法律服务管理</w:t>
            </w:r>
            <w:r>
              <w:rPr>
                <w:rFonts w:ascii="Times New Roman" w:hAnsi="Times New Roman" w:eastAsia="方正仿宋简体" w:cs="Times New Roman"/>
                <w:kern w:val="0"/>
                <w:sz w:val="24"/>
                <w:szCs w:val="24"/>
              </w:rPr>
              <w:t>科</w:t>
            </w:r>
            <w:r>
              <w:rPr>
                <w:rFonts w:ascii="Times New Roman" w:hAnsi="Times New Roman" w:eastAsia="方正仿宋简体" w:cs="Times New Roman"/>
                <w:spacing w:val="-4"/>
                <w:kern w:val="0"/>
                <w:sz w:val="24"/>
                <w:szCs w:val="24"/>
              </w:rPr>
              <w:t xml:space="preserve"> )：依照生效的行政处罚决定，自觉履行或强制执行；办理注销登记和重大处罚备案等手续。</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8.监督责任：对其处罚情况的监督检查。</w:t>
            </w:r>
            <w:r>
              <w:rPr>
                <w:rFonts w:ascii="Times New Roman" w:hAnsi="Times New Roman" w:eastAsia="方正仿宋简体" w:cs="Times New Roman"/>
                <w:kern w:val="0"/>
                <w:sz w:val="24"/>
                <w:szCs w:val="24"/>
              </w:rPr>
              <w:t>( 公共法律服务管理科 )</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9.法律法规规章文件规定的其他应履行的责任。( 相关科室)</w:t>
            </w:r>
          </w:p>
        </w:tc>
        <w:tc>
          <w:tcPr>
            <w:tcW w:w="550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1-1.【部门规章】《公证员执业管理办法》（2006年司法部令102号公布）第二十九条 公证员有《公证法》第四十一条、第四十二条所列行为之一的，由省、自治区、直辖市或者设区的市司法行政机关依据《公证法》的规定，予以处罚。</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公证员有依法应予吊销公证员执业证书情形的，由所在地司法行政机关逐级报请省、自治区、直辖市司法行政机关决定。</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1-2.【部门规章】《公证机构执业管理办法》（2006年司法部令第101号公布）第三十六条　公证机构有《公证法》第四十一条、第四十二条规定所列行为之一的，由省、自治区、直辖市司法行政机关或者设区的市司法行政机关依据《公证法》的规定，予以处罚。</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公证机构违反《公证法》第二十五条规定，跨执业区域受理公证业务的，由所在地或者设区的市司法行政机关予以制止，并责令改正。</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执法人员与当事人有直接利害关系的，应当回避。</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3.【法律】《中华人民共和国行政处罚法》（中华人民共和国主席令第70号，2021年1月22日第十三届全国人民代表大会常务委员会第二十五次会议修订）第三十八条 调查终结，行政机关负责人应当对调查结果进行审查，根据不同情况，分别作出如下决定: （一）确有应受行政处罚的违法行为的，根据情节轻重及具体情况，作出行政处罚决定； （二）违法行为轻微，依法可以不予行政处罚的，不予行政处罚； （三）违法事实不能成立的，不得给予行政处罚； （四）违法行为已构成犯罪的，移送司法机关。 对情节复杂或者重大违法行为给予较重的行政处罚，行政机关的负责人应当集体讨论决定。 在行政机关负责人作出决定之前，应当由从事行政处罚决定审核的人员进行审核。行政机关中初次从事行政处罚决定审核的人员，应当通过国家统一法律职业资格考试取得法律职业资格。</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4.【法律】《《中华人民共和国行政处罚法》第三十一条　行政机关在作出行政处罚决定之前，应当告知当事人作出行政处罚决定的事实、理由及依据，并告知当事人依法享有的权利。</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5.【法律】《中华人民共和国行政处罚法》（中华人民共和国主席令第70号，2021年1月22日第十三届全国人民代表大会常务委员会第二十五次会议修订）第三十九条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 （一）当事人的姓名或者名称、地址；（二）违反法律、法规或者规章的事实和证据；（三）行政处罚的种类和依据；（四）行政处罚的履行方式和期限；</w:t>
            </w:r>
            <w:r>
              <w:rPr>
                <w:rFonts w:ascii="Times New Roman" w:hAnsi="Times New Roman" w:eastAsia="方正仿宋简体" w:cs="Times New Roman"/>
                <w:spacing w:val="-6"/>
                <w:kern w:val="0"/>
                <w:sz w:val="24"/>
                <w:szCs w:val="24"/>
              </w:rPr>
              <w:t>（五）不服行政处罚决定，申请行政复议或者提起行政诉讼的途径和期限；（六）作出行政处罚决定的行政机关名称和作出决定的日期。行政处罚决定书必须盖有作出行政处罚决定的行政机关的印章。</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6.【法律】《中华人民共和国行政处罚法》（中华人民共和国主席令第70号，2021年1月22日第十三届全国人民代表大会常务委员会第二十五次会议修订）第四十条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7.【法律】《中华人民共和国行政处罚法》（中华人民共和国主席令第70号，2021年1月22日第十三届全国人民代表大会常务委员会第二十五次会议修订）第四十四条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8.【法律】《中华人民共和国行政处罚法》（中华人民共和国主席令第70号，2021年1月22日第十三届全国人民代表大会常务委员会第二十五次会议修订）第五十一条 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9.【法律】《中华人民共和国行政处罚法》（中华人民共和国主席令第70号，2021年1月22日第十三届全国人民代表大会常务委员会第二十五次会议修订）第五十四条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8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因不履行或不正确履行行政职责，有下列情形的行政机关及相关工作人员应承担相应的责任：</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1.没有法定的行政处罚依据的；</w:t>
            </w:r>
            <w:r>
              <w:rPr>
                <w:rFonts w:ascii="Times New Roman" w:hAnsi="Times New Roman" w:eastAsia="方正仿宋简体" w:cs="Times New Roman"/>
                <w:kern w:val="0"/>
                <w:sz w:val="24"/>
                <w:szCs w:val="24"/>
              </w:rPr>
              <w:t>（政治部）</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2.擅自改变行政处罚种类、幅度的；</w:t>
            </w:r>
            <w:r>
              <w:rPr>
                <w:rFonts w:ascii="Times New Roman" w:hAnsi="Times New Roman" w:eastAsia="方正仿宋简体" w:cs="Times New Roman"/>
                <w:kern w:val="0"/>
                <w:sz w:val="24"/>
                <w:szCs w:val="24"/>
              </w:rPr>
              <w:t>（政治部）</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3.违反法定的行政处罚程序的；</w:t>
            </w:r>
            <w:r>
              <w:rPr>
                <w:rFonts w:ascii="Times New Roman" w:hAnsi="Times New Roman" w:eastAsia="方正仿宋简体" w:cs="Times New Roman"/>
                <w:kern w:val="0"/>
                <w:sz w:val="24"/>
                <w:szCs w:val="24"/>
              </w:rPr>
              <w:t>（政治部）</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4.不具备行政执法资格的人实施行政处罚的；</w:t>
            </w:r>
            <w:r>
              <w:rPr>
                <w:rFonts w:ascii="Times New Roman" w:hAnsi="Times New Roman" w:eastAsia="方正仿宋简体" w:cs="Times New Roman"/>
                <w:kern w:val="0"/>
                <w:sz w:val="24"/>
                <w:szCs w:val="24"/>
              </w:rPr>
              <w:t>（政治部）</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5.在行政处罚过程中发生腐败行为的；</w:t>
            </w:r>
            <w:r>
              <w:rPr>
                <w:rFonts w:ascii="Times New Roman" w:hAnsi="Times New Roman" w:eastAsia="方正仿宋简体" w:cs="Times New Roman"/>
                <w:kern w:val="0"/>
                <w:sz w:val="24"/>
                <w:szCs w:val="24"/>
              </w:rPr>
              <w:t>（政治部）</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6.因执法人员玩忽职守，没有正确行使行政处罚权，产生不良社会影响，使利害关系人的合法权益遭受损害的；</w:t>
            </w:r>
            <w:r>
              <w:rPr>
                <w:rFonts w:ascii="Times New Roman" w:hAnsi="Times New Roman" w:eastAsia="方正仿宋简体" w:cs="Times New Roman"/>
                <w:kern w:val="0"/>
                <w:sz w:val="24"/>
                <w:szCs w:val="24"/>
              </w:rPr>
              <w:t>（政治部）</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7.除以上追责情形外，其他违反法律法规规章的行为依法追究相应责任。</w:t>
            </w:r>
            <w:r>
              <w:rPr>
                <w:rFonts w:ascii="Times New Roman" w:hAnsi="Times New Roman" w:eastAsia="方正仿宋简体" w:cs="Times New Roman"/>
                <w:kern w:val="0"/>
                <w:sz w:val="24"/>
                <w:szCs w:val="24"/>
              </w:rPr>
              <w:t>（政治部）</w:t>
            </w:r>
          </w:p>
        </w:tc>
        <w:tc>
          <w:tcPr>
            <w:tcW w:w="450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2.同1-1，1-2。</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3.同1-1，1-2。</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4.同1-2。</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6-1.【法律】《中华人民共和国行政处罚法》（中华人民共和国主席令第70号，2021年1月22日第十三届全国人民代表大会常务委员会第二十五次会议修订）第六十二条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6-2.【部门规章】《公证员执业管理办法》（2006年司法部令102号公布）第三十五条 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公证机构及其公证员私自出具公证书等的处罚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3．侵占、挪用公证费或侵占、盗窃公证专用物品的处罚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【法律】《中华人民共和国公证法》第四十二条  公证机构及其公证员有下列行为之一的，由省、自治区、直辖市或者设区的市人民政府司法行政部门对公证机构给予警告，并处二万元以上十万元以下罚款，并可以给予1个月以上3个月以下停业整顿的处罚；对公证员给予警告，并处二千元以上一万元以下罚款，并可以给予3个月以上12个月以下停止执业的处罚；有违法所得的，没收违法所得；情节严重的，由省、自治区、直辖市人民政府司法行政部门吊销公证员执业证书；构成犯罪的，依法追究刑事责任：（一）私自出具公证书的。（二）为不真实、不合法的事项出具公证书的。（三）侵占、挪用公证费或者侵占、盗窃公证专用物品的。（四）毁损、篡改公证文书或者公证档案的。（五）泄露在执业活动中知悉的国家秘密、商业秘密或者个人隐私的。（六）依照法律、行政法规的规定，应当给予处罚的其他行为。</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因故意犯罪或者职务过失犯罪受刑事处罚的，应当吊销公证员执业证书。</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 )：对已经立案需要给予处罚的案件，指定二名公证管理执法人员负责。案件调查人员应当严格遵循程序，保障当事人的权利，保守知悉的国家秘密、商业秘密和个人隐私；制作笔录，制作笔录撰写调查报告。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 )：制作行政处罚决定书，载明违法的事实和证据、处罚的依据和内容、申请行政复议或提起行政诉讼的途径和期限等内容（对符合听证条件且当事人申请听证的，依法组织听证会，撰写听证报告）。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1-1.【部门规章】《公证员执业管理办法》（2006年司法部令102号公布）第二十九条 公证员有《公证法》第四十一条、第四十二条所列行为之一的，由省、自治区、直辖市或者设区的市司法行政机关依据《公证法》的规定，予以处罚。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公证员有依法应予吊销公证员执业证书情形的，由所在地司法行政机关逐级报请省、自治区、直辖市司法行政机关决定。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1-2.【部门规章】《公证机构执业管理办法》（2006年司法部令第101号公布）第三十六条　公证机构有《公证法》第四十一条、第四十二条规定所列行为之一的，由省、自治区、直辖市司法行政机关或者设区的市司法行政机关依据《公证法》的规定，予以处罚。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公证机构违反《公证法》第二十五条规定，跨执业区域受理公证业务的，由所在地或者设区的市司法行政机关予以制止，并责令改正。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8.【法律】《中华人民共和国行政处罚法》（中华人民共和国主席令第70号，2021年1月22日第十三届全国人民代表大会常务委员会第二十五次会议修订）第五十一条 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6-1.【法律】《中华人民共和国行政处罚法》（中华人民共和国主席令第70号，2021年1月22日第十三届全国人民代表大会常务委员会第二十五次会议修订）第六十二条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6-2.【部门规章】《公证员执业管理办法》（2006年司法部令102号公布）第三十五条 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公证机构及其公证员私自出具公证书等的处罚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4．毁损、篡改公证文书或公证档案的处罚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【法律】《中华人民共和国公证法》第四十二条  公证机构及其公证员有下列行为之一的，由省、自治区、直辖市或者设区的市人民政府司法行政部门对公证机构给予警告，并处二万元以上十万元以下罚款，并可以给予1个月以上3个月以下停业整顿的处罚；对公证员给予警告，并处二千元以上一万元以下罚款，并可以给予3个月以上12个月以下停止执业的处罚；有违法所得的，没收违法所得；情节严重的，由省、自治区、直辖市人民政府司法行政部门吊销公证员执业证书；构成犯罪的，依法追究刑事责任：（一）私自出具公证书的。（二）为不真实、不合法的事项出具公证书的。（三）侵占、挪用公证费或者侵占、盗窃公证专用物品的。（四）毁损、篡改公证文书或者公证档案的。（五）泄露在执业活动中知悉的国家秘密、商业秘密或者个人隐私的。（六）依照法律、行政法规的规定，应当给予处罚的其他行为。</w:t>
            </w:r>
          </w:p>
          <w:p>
            <w:pPr>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因故意犯罪或者职务过失犯罪受刑事处罚的，应当吊销公证员执业证书。</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 )：对已经立案需要给予处罚的案件，指定二名公证管理执法人员负责。案件调查人员应当严格遵循程序，保障当事人的权利，保守知悉的国家秘密、商业秘密和个人隐私；制作笔录，制作笔录撰写调查报告。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1-1.【部门规章】《公证员执业管理办法》（2006年司法部令102号公布）第二十九条 公证员有《公证法》第四十一条、第四十二条所列行为之一的，由省、自治区、直辖市或者设区的市司法行政机关依据《公证法》的规定，予以处罚。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公证员有依法应予吊销公证员执业证书情形的，由所在地司法行政机关逐级报请省、自治区、直辖市司法行政机关决定。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部门规章】《公证机构执业管理办法》（2006年司法部令第101号公布）第三十六条公证机构有《公证法》第四十一条、第四十二条规定所列行为之一的，由省、自治区、直辖市司法行政机关或者设区的市司法行政机关依据《公证法》的规定，予以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公证机构违反《公证法》第二十五条规定，跨执业区域受理公证业务的，由所在地或者设区的市司法行政机关予以制止，并责令改正。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第三十八条第一款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一条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8.【法律】《中华人民共和国行政处罚法》（中华人民共和国主席令第70号，2021年1月22日第十三届全国人民代表大会常务委员会第二十五次会议修订）第五十一条 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6-1.【法律】《中华人民共和国行政处罚法》（中华人民共和国主席令第70号，2021年1月22日第十三届全国人民代表大会常务委员会第二十五次会议修订）第六十二条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6-2.【部门规章】《公证员执业管理办法》（2006年司法部令102号公布）第三十五条 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公证机构及其公证员私自出具公证书等的处罚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5．泄露在执业活动中知悉的国家秘密、商业秘密或个人隐私的处罚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【法律】《中华人民共和国公证法》第四十二条  公证机构及其公证员有下列行为之一的，由省、自治区、直辖市或者设区的市人民政府司法行政部门对公证机构给予警告，并处二万元以上十万元以下罚款，并可以给予1个月以上3个月以下停业整顿的处罚；对公证员给予警告，并处二千元以上一万元以下罚款，并可以给予3个月以上12个月以下停止执业的处罚；有违法所得的，没收违法所得；情节严重的，由省、自治区、直辖市人民政府司法行政部门吊销公证员执业证书；构成犯罪的，依法追究刑事责任：（一）私自出具公证书的。（二）为不真实、不合法的事项出具公证书的。（三）侵占、挪用公证费或者侵占、盗窃公证专用物品的。（四）毁损、篡改公证文书或者公证档案的。（五）泄露在执业活动中知悉的国家秘密、商业秘密或者个人隐私的。（六）依照法律、行政法规的规定，应当给予处罚的其他行为。</w:t>
            </w:r>
          </w:p>
          <w:p>
            <w:pPr>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因故意犯罪或者职务过失犯罪受刑事处罚的，应当吊销公证员执业证书。</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 )：制作行政处罚决定书，载明违法的事实和证据、处罚的依据和内容、申请行政复议或提起行政诉讼的途径和期限等内容（对符合听证条件且当事人申请听证的，依法组织听证会，撰写听证报告）。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1-1.【部门规章】《公证员执业管理办法》（2006年司法部令102号公布）第二十九条 公证员有《公证法》第四十一条、第四十二条所列行为之一的，由省、自治区、直辖市或者设区的市司法行政机关依据《公证法》的规定，予以处罚。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公证员有依法应予吊销公证员执业证书情形的，由所在地司法行政机关逐级报请省、自治区、直辖市司法行政机关决定。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1-2.【部门规章】《公证机构执业管理办法》（2006年司法部令第101号公布）第三十六条　公证机构有《公证法》第四十一条、第四十二条规定所列行为之一的，由省、自治区、直辖市司法行政机关或者设区的市司法行政机关依据《公证法》的规定，予以处罚。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公证机构违反《公证法》第二十五条规定，跨执业区域受理公证业务的，由所在地或者设区的市司法行政机关予以制止，并责令改正。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8.【法律】《中华人民共和国行政处罚法》（中华人民共和国主席令第70号，2021年1月22日第十三届全国人民代表大会常务委员会第二十五次会议修订）第五十一条 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6-1.【法律】《中华人民共和国行政处罚法》（中华人民共和国主席令第70号，2021年1月22日第十三届全国人民代表大会常务委员会第二十五次会议修订）第六十二条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6-2.【部门规章】《公证员执业管理办法》（2006年司法部令102号公布）第三十五条 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kern w:val="0"/>
                <w:sz w:val="20"/>
                <w:szCs w:val="20"/>
              </w:rPr>
              <w:t>25</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公证机构及其公证员私自出具公证书等的处罚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6．公证员因故意犯罪或职务过失犯罪受到刑事处罚的处罚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【法律】《中华人民共和国公证法》第四十二条  公证机构及其公证员有下列行为之一的，由省、自治区、直辖市或者设区的市人民政府司法行政部门对公证机构给予警告，并处二万元以上十万元以下罚款，并可以给予1个月以上3个月以下停业整顿的处罚；对公证员给予警告，并处二千元以上一万元以下罚款，并可以给予3个月以上12个月以下停止执业的处罚；有违法所得的，没收违法所得；情节严重的，由省、自治区、直辖市人民政府司法行政部门吊销公证员执业证书；构成犯罪的，依法追究刑事责任：（一）私自出具公证书的。（二）为不真实、不合法的事项出具公证书的。（三）侵占、挪用公证费或者侵占、盗窃公证专用物品的。（四）毁损、篡改公证文书或者公证档案的。（五）泄露在执业活动中知悉的国家秘密、商业秘密或者个人隐私的。（六）依照法律、行政法规的规定，应当给予处罚的其他行为。</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因故意犯罪或者职务过失犯罪受刑事处罚的，应当吊销公证员执业证书。被吊销公证员执业证书的，不得担任辩护人、诉讼代理人，但系刑事诉讼、民事诉讼、行政诉讼当事人的监护人、近亲属的除外。</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 )：制作行政处罚决定书，载明违法的事实和证据、处罚的依据和内容、申请行政复议或提起行政诉讼的途径和期限等内容（对符合听证条件且当事人申请听证的，依法组织听证会，撰写听证报告）。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1-1.【部门规章】《公证员执业管理办法》（2006年司法部令102号公布）第二十九条 公证员有《公证法》第四十一条、第四十二条所列行为之一的，由省、自治区、直辖市或者设区的市司法行政机关依据《公证法》的规定，予以处罚。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公证员有依法应予吊销公证员执业证书情形的，由所在地司法行政机关逐级报请省、自治区、直辖市司法行政机关决定。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1-2.【部门规章】《公证机构执业管理办法》（2006年司法部令第101号公布）第三十六条　公证机构有《公证法》第四十一条、第四十二条规定所列行为之一的，由省、自治区、直辖市司法行政机关或者设区的市司法行政机关依据《公证法》的规定，予以处罚。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公证机构违反《公证法》第二十五条规定，跨执业区域受理公证业务的，由所在地或者设区的市司法行政机关予以制止，并责令改正。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8.【法律】《中华人民共和国行政处罚法》（中华人民共和国主席令第70号，2021年1月22日第十三届全国人民代表大会常务委员会第二十五次会议修订）第五十一条 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6-1.【法律】《中华人民共和国行政处罚法》（中华人民共和国主席令第70号，2021年1月22日第十三届全国人民代表大会常务委员会第二十五次会议修订）第六十二条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6-2.【部门规章】《公证员执业管理办法》（2006年司法部令102号公布）第三十五条 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vMerge w:val="restart"/>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26</w:t>
            </w:r>
          </w:p>
        </w:tc>
        <w:tc>
          <w:tcPr>
            <w:tcW w:w="323" w:type="dxa"/>
            <w:vMerge w:val="restart"/>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vMerge w:val="restart"/>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公证机构及其公证员以诋毁其他公证机构、公证员或支付回扣、佣金等不正当手段争揽公证业务等的处罚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1．公证机构及其公证员以诋毁其他公证机构、公证员或支付回扣、佣金等不正当手段争揽公证业务的处罚</w:t>
            </w:r>
          </w:p>
        </w:tc>
        <w:tc>
          <w:tcPr>
            <w:tcW w:w="430" w:type="dxa"/>
            <w:vMerge w:val="restart"/>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vMerge w:val="restart"/>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vMerge w:val="restart"/>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【法律】《中华人民共和国公证法》第四十一条  公证机构及其公证员有下列行为之一的，由省、自治区、直辖市或者设区的市人民政府司法行政部门给予警告；情节严重的，对公证机构处一万元以上五万元以下罚款，对公证员处一千元以上五千元以下罚款，并可以给予3个月以上6个月以下停止执业的处罚；有违法所得的，没收违法所得：（一）以诋毁其他公证机构、公证员或者支付回扣、佣金等不正当手段争揽公证业务的。（二）违反规定的收费标准收取公证费的。（三）同时在二个以上公证机构执业的。（四）从事有报酬的其他职业的。（五）为本人及近亲属办理公证或者办理与本人及近亲属有利害关系的公证的。（六）依照法律、行政法规的规定，应当给予处罚的其他行为。</w:t>
            </w:r>
          </w:p>
        </w:tc>
        <w:tc>
          <w:tcPr>
            <w:tcW w:w="1959" w:type="dxa"/>
            <w:vMerge w:val="restart"/>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 )：制作行政处罚决定书，载明违法的事实和证据、处罚的依据和内容、申请行政复议或提起行政诉讼的途径和期限等内容（对符合听证条件且当事人申请听证的，依法组织听证会，撰写听证报告）。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vMerge w:val="restart"/>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1-1.【部门规章】《公证员执业管理办法》（2006年司法部令102号公布）第二十九条 公证员有《公证法》第四十一条、第四十二条所列行为之一的，由省、自治区、直辖市或者设区的市司法行政机关依据《公证法》的规定，予以处罚。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公证员有依法应予吊销公证员执业证书情形的，由所在地司法行政机关逐级报请省、自治区、直辖市司法行政机关决定。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1-2.【部门规章】《公证机构执业管理办法》（2006年司法部令第101号公布）第三十六条　公证机构有《公证法》第四十一条、第四十二条规定所列行为之一的，由省、自治区、直辖市司法行政机关或者设区的市司法行政机关依据《公证法》的规定，予以处罚。</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公证机构违反《公证法》第二十五条规定，跨执业区域受理公证业务的，由所在地或者设区的市司法行政机关予以制止，并责令改正。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8.【法律】《中华人民共和国行政处罚法》（中华人民共和国主席令第70号，2021年1月22日第十三届全国人民代表大会常务委员会第二十五次会议修订）第五十一条 当事人逾期不履行行政处罚决定的，作出行政处罚决定的行政机关可以采取下列措施: （一）到期不缴纳罚款的，每日按罚款数额的百分之三加处罚款； （二）根据法律规定，将查封、扣押的财物拍卖或者将冻结的存款划拨抵缴罚款； （三）申请人民法院强制执行。</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tc>
        <w:tc>
          <w:tcPr>
            <w:tcW w:w="1984" w:type="dxa"/>
            <w:vMerge w:val="restart"/>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vMerge w:val="restart"/>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6-1.【法律】《中华人民共和国行政处罚法》（中华人民共和国主席令第70号，2021年1月22日第十三届全国人民代表大会常务委员会第二十五次会议修订）第六十二条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6-2.【部门规章】《公证员执业管理办法》（2006年司法部令102号公布）第三十五条 司法行政机关及其工作人员在公证员职务任免、公证员执业证书管理、对公证员执业活动实施监督检查的过程中，有滥用职权、玩忽职守、徇私舞弊、干预公证员依法执业行为的，应当依法追究责任人员的行政责任；构成犯罪的，依法追究刑事责任。</w:t>
            </w:r>
          </w:p>
        </w:tc>
        <w:tc>
          <w:tcPr>
            <w:tcW w:w="679" w:type="dxa"/>
            <w:vMerge w:val="restart"/>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vMerge w:val="restart"/>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vMerge w:val="continue"/>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511"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2．公证机构及其公证员违反规定的收费标准收取公证费的处罚</w:t>
            </w:r>
          </w:p>
        </w:tc>
        <w:tc>
          <w:tcPr>
            <w:tcW w:w="430"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610"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3895"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5509"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1984"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4504"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679"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544" w:type="dxa"/>
            <w:vMerge w:val="continue"/>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vMerge w:val="continue"/>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511"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3．对公证员同时在二个以上公证机构执业的处罚</w:t>
            </w:r>
          </w:p>
        </w:tc>
        <w:tc>
          <w:tcPr>
            <w:tcW w:w="430"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610"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3895"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5509"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1984"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4504"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679"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544" w:type="dxa"/>
            <w:vMerge w:val="continue"/>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vMerge w:val="continue"/>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511"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4．公证员从事有报酬的其他职业的处罚</w:t>
            </w:r>
          </w:p>
        </w:tc>
        <w:tc>
          <w:tcPr>
            <w:tcW w:w="430"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610"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3895"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5509"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1984"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4504"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679"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544" w:type="dxa"/>
            <w:vMerge w:val="continue"/>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1411" w:hRule="atLeast"/>
          <w:jc w:val="center"/>
        </w:trPr>
        <w:tc>
          <w:tcPr>
            <w:tcW w:w="295" w:type="dxa"/>
            <w:vMerge w:val="continue"/>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511"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5．公证员为本人及近亲属办理公证或办理与本人及近亲属有利害关系的公证的处罚</w:t>
            </w:r>
          </w:p>
        </w:tc>
        <w:tc>
          <w:tcPr>
            <w:tcW w:w="430"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610"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3895"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5509"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1984"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4504"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679" w:type="dxa"/>
            <w:vMerge w:val="continue"/>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544" w:type="dxa"/>
            <w:vMerge w:val="continue"/>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27</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对未经登记的人员违法从事司法鉴定业务的处罚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【地方政府规章】《广西司法鉴定管理条例》（2016年广西壮族自治区人大常委会十二届第59号公布）第四十一条  违反本条例规定，未经登记从事司法鉴定业务的，由设区的市以上人民政府司法行政部门责令停止违法活动，并处一万元以上三万元以下的罚款；有违法所得的，没收违法所得。</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28</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对司法鉴定人违法行为的处罚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1.对司法鉴定人同时在两个以上司法鉴定机构执业的处罚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【地方政府规章】《广西壮族自治区司法鉴定管理条例》（2016年广西壮族自治区人大常委会十二届第59号公布）第四十四条  司法鉴定人有下列行为之一的，由设区的市以上人民政府司法行政部门根据情节轻重给予警告、停止执业一个月以上三个月以下的处罚，可以并处二千元以上一万元以下的罚款；有违法所得的，没收违法所得： (二)同时在两个以上司法鉴定机构执业的。</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28</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对司法鉴定人违法行为的处罚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2.对司法鉴定人超出登记的执业类别执业的处罚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2.【地方政府规章】《广西壮族自治区司法鉴定管理条例》（2016年广西壮族自治区人大常委会十二届第59号公布）第四十四条  司法鉴定人有下列行为之一的，由设区的市以上人民政府司法行政部门根据情节轻重给予警告、停止执业一个月以上三个月以下的处罚，可以并处二千元以上一万元以下的罚款；有违法所得的，没收违法所得：(一)超出登记的业务范围从事司法鉴定业务的；</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28</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对司法鉴定人违法行为的处罚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3.对司法鉴定人私自接受司法鉴定委托、收取费用或者当事人财务的处罚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【地方政府规章】《广西壮族自治区司法鉴定管理条例》（2016年广西壮族自治区人大常委会十二届第59号公布）第四十四条  司法鉴定人有下列行为之一的，由设区的市以上人民政府司法行政部门根据情节轻重给予警告、停止执业一个月以上三个月以下的处罚，可以并处二千元以上一万元以下的罚款；有违法所得的，没收违法所得：(四)私自接受委托、收取费用或者当事人财物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第四十五条  违反本条例规定，司法鉴定人有下列行为之一的，由自治区人民政府司法行政部门吊销其《司法鉴定人执业证》：</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（四）有本条例第四十四条所列行为之一，情结严重的。</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28</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对司法鉴定人违法行为的处罚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4.对司法鉴定人违反保密和回避规定的处罚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【地方政府规章】《广西壮族自治区司法鉴定管理条例》（2016年广西壮族自治区人大常委会十二届第59号公布）第四十四条  司法鉴定人有下列行为之一的，由设区的市以上人民政府司法行政部门根据情节轻重给予警告、停止执业一个月以上三个月以下的处罚，可以并处二千元以上一万元以下的罚款；有违法所得的，没收违法所得：</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(六)违反保密和回避规定的。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第四十五条  违反本条例规定，司法鉴定人有下列行为之一的，由自治区人民政府司法行政部门吊销其《司法鉴定人执业证》：</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（四）有本条例第四十四条所列行为之一，情结严重的。</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28</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对司法鉴定人违法行为的处罚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5.司法鉴定人拒绝接受司法行政机关监督、检查或者向其提供虚假材料的处罚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【地方政府规章】  《广西壮族自治区司法鉴定管理条例》（2016年广西壮族自治区人大常委会十二届第59号公布）第四十四条  司法鉴定人有下列行为之一的，由设区的市以上人民政府司法行政部门根据情节轻重给予警告、停止执业一个月以上三个月以下的处罚，可以并处二千元以上一万元以下的罚款；有违法所得的，没收违法所得： (十)拒绝接受司法行政部门监督检查或者提供虚假材料的；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第四十五条  违反本条例规定，司法鉴定人有下列行为之一的，由自治区人民政府司法行政部门吊销其《司法鉴定人执业证》：</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（四）有本条例第四十四条所列行为之一，情结严重的。</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对司法鉴定人违法行为的处罚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6.对司法鉴定人涂改、出借、出租、转让《司法鉴定人执业证》的处罚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1.【地方政府规章】《广西壮族自治区司法鉴定管理条例》（2016年广西壮族自治区人大常委会十二届第59号公布）第四十四条  司法鉴定人有下列行为之一的，由设区的市以上人民政府司法行政部门根据情节轻重给予警告、停止执业一个月以上三个月以下的处罚，可以并处二千元以上一万元以下的罚款；有违法所得的，没收违法所得：</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u w:val="single"/>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28</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对司法鉴定人违法行为的处罚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7.对司法鉴定人应当停止执业或者所在司法鉴定机构终止，继续从事司法鉴定业务的处罚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1.【地方政府规章】《广西壮族自治区司法鉴定管理条例》（2016年广西壮族自治区人大常委会十二届第59号公布）第四十四条  司法鉴定人有下列行为之一的，由设区的市以上人民政府司法行政部门根据情节轻重给予警告、停止执业一个月以上三个月以下的处罚，可以并处二千元以上一万元以下的罚款；有违法所得的，没收违法所得：</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(五) 应当停止执业或者所在司法鉴定机构终止，继续从事司法鉴定业务的。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第四十五条  违反本条例规定，司法鉴定人有下列行为之一的，由自治区人民政府司法行政部门吊销其《司法鉴定人执业证》：</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（四）有本条例第四十四条所列行为之一，情结严重的。</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 ( 相关科室)：(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对司法鉴定人违法行为的处罚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8.对司法鉴定人违反司法鉴定程序、技术标准和技术操作规范进行司法鉴定的处罚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【地方政府规章】《广西壮族自治区司法鉴定管理条例》（2016年广西壮族自治区人大常委会十二届第59号公布）第四十四条  司法鉴定人有下列行为之一的，由设区的市以上人民政府司法行政部门根据情节轻重给予警告、停止执业一个月以上三个月以下的处罚，可以并处二千元以上一万元以下的罚款；有违法所得的，没收违法所得：</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(七) 违反司法鉴定程序、技术标准和技术操作规范进行司法鉴定的。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第四十五条  违反本条例规定，司法鉴定人有下列行为之一的，由自治区人民政府司法行政部门吊销其《司法鉴定人执业证》：</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（四）有本条例第四十四条所列行为之一，情结严重的。</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28</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对司法鉴定人违法行为的处罚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9.对司法鉴定人无正当理由拒绝或者不按时出具司法鉴定文书的处罚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1.【地方政府规章】《广西壮族自治区司法鉴定管理条例》（2016年广西壮族自治区人大常委会十二届第59号公布）第四十四条  司法鉴定人有下列行为之一的，由设区的市以上人民政府司法行政部门根据情节轻重给予警告、停止执业一个月以上三个月以下的处罚，可以并处二千元以上一万元以下的罚款；有违法所得的，没收违法所得：</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(八) 无正当理由拒绝或者不按时出具司法鉴定文书的。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第四十五条  违反本条例规定，司法鉴定人有下列行为之一的，由自治区人民政府司法行政部门吊销其《司法鉴定人执业证》：</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（四）有本条例第四十四条所列行为之一，情结严重的。</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28</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对司法鉴定人违法行为的处罚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10.拒绝履行司法鉴定法律援助义务的</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1.【地方政府规章】《广西壮族自治区司法鉴定管理条例》（2016年广西壮族自治区人大常委会十二届第59号公布）第四十四条  司法鉴定人有下列行为之一的，由设区的市以上人民政府司法行政部门根据情节轻重给予警告、停止执业一个月以上三个月以下的处罚，可以并处二千元以上一万元以下的罚款；有违法所得的，没收违法所得：</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(九) 拒绝履行司法鉴定法律援助义务的。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第四十五条  违反本条例规定，司法鉴定人有下列行为之一的，由自治区人民政府司法行政部门吊销其《司法鉴定人执业证》：</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（四）有本条例第四十四条所列行为之一，情结严重的。</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kern w:val="0"/>
                <w:sz w:val="20"/>
                <w:szCs w:val="20"/>
              </w:rPr>
              <w:t>29</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法人或其他组织未经登记违法从事司法鉴定业务的处罚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【地方政府规章】《广西壮族自治区司法鉴定管理条例》（2016年广西壮族自治区人大常委会十二届第59号公布）第四十一条   违反本条例规定，未经登记从事司法鉴定业务的，由设区的市以上人民政府司法行政部门责令停止违法活动，并处一万元以上三万元以下的罚款；有违法所得的，没收违法所得。</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kern w:val="0"/>
                <w:sz w:val="20"/>
                <w:szCs w:val="20"/>
              </w:rPr>
              <w:t>30</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对司法鉴定机构违法行为的处罚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1.对司法鉴定机构超出登记的司法鉴定业务范围开展司法鉴定活动的处罚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【地方政府规章】《广西壮族自治区司法鉴定管理条例》（2016年广西壮族自治区人大常委会十二届第59号公布） 第四十二条 司法鉴定机构有下列行为之一的，由设区的市以上人民政府司法行政部门根据情节轻重给予警告、停止执业三个月以上一年以下的处罚，可以并处一万元以上二万元以下的罚款；有违法所得的，没收违法所得： (一)超出登记的业务范围从事司法鉴定业务的；</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对司法鉴定机构违法行为的处罚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pacing w:val="-6"/>
                <w:sz w:val="24"/>
                <w:szCs w:val="24"/>
              </w:rPr>
              <w:t>2.对司法鉴定机构登记或者备案事项发生变化，未依法办理变更或者备案登记的处罚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【地方政府规章】《广西壮族自治区司法鉴定管理条例》（2016年广西壮族自治区人大常委会十二届第59号公布） 第四十二条 司法鉴定机构有下列行为之一的，由设区的市以上人民政府司法行政部门根据情节轻重给予警告、停止执业三个月以上一年以下的处罚，可以并处一万元以上二万元以下的罚款；有违法所得的，没收违法所得： (四)未经依法登记擅自设立分支机构的；</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240" w:firstLineChars="1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对司法鉴定机构违法行为的处罚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pacing w:val="-6"/>
                <w:sz w:val="24"/>
                <w:szCs w:val="24"/>
              </w:rPr>
              <w:t>3.对司法鉴定机构涂改、出借、出租、转让《司法鉴定许可证》或司法鉴定备案文书的处罚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【地方政府规章】《广西壮族自治区司法鉴定管理条例》（2016年广西壮族自治区人大常委会十二届第59号公布）第四十二条  司法鉴定人有下列行为之一的，由设区的市以上人民政府司法行政部门根据情节轻重给予警告、停止执业一个月以上三个月以下的处罚，可以并处二千元以上一万元以下的罚款；有违法所得的，没收违法所得：(三)涂改、出借、出租、转让《司法鉴定许可证》或者司法鉴定备案文书的。</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对司法鉴定机构违法行为的处罚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pacing w:val="-6"/>
                <w:sz w:val="24"/>
                <w:szCs w:val="24"/>
              </w:rPr>
              <w:t>4.对司法鉴定机构未经依法登记擅自设立分支机构的处罚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【地方政府规章】《广西壮族自治区司法鉴定管理条例》（2016年广西壮族自治区人大常委会十二届第59号公布）第四十二条  司法鉴定人有下列行为之一的，由设区的市以上人民政府司法行政部门根据情节轻重给予警告、停止执业一个月以上三个月以下的处罚，可以并处二千元以上一万元以下的罚款；有违法所得的，没收违法所得：(九)组织未经登记的人员违反规定从事司法鉴定业务或者组织司法鉴定人超出本人登记的业务范围执业的；</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对司法鉴定机构违法行为的处罚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pacing w:val="-6"/>
                <w:sz w:val="24"/>
                <w:szCs w:val="24"/>
              </w:rPr>
              <w:t>5.对司法鉴定机构以诋毁其他司法鉴定机构、司法鉴定人或者支付回扣、介绍费，进行虚假宣传等不正当手段招揽业务的处罚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【地方政府规章】《广西壮族自治区司法鉴定管理条例》（2016年9月29日广西第十二届人大常委会第二十五次会议通过，2016年12月1日起施行）第四十二条  司法鉴定人有下列行为之一的，由设区的市以上人民政府司法行政部门根据情节轻重给予警告、停止执业一个月以上三个月以下的处罚，可以并处二千元以上一万元以下的罚款；有违法所得的，没收违法所得： (六)无正当理由拒绝接受司法鉴定委托或者不按时出具司法鉴定文书的；</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kern w:val="0"/>
                <w:sz w:val="20"/>
                <w:szCs w:val="20"/>
              </w:rPr>
              <w:t>30</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对司法鉴定机构违法行为的处罚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pacing w:val="-6"/>
                <w:sz w:val="24"/>
                <w:szCs w:val="24"/>
              </w:rPr>
              <w:t>6.对司法鉴定机构无正当理由拒绝接受司法鉴定委托或不按时出具司法鉴定文书的处罚</w:t>
            </w:r>
            <w:r>
              <w:rPr>
                <w:rFonts w:ascii="Times New Roman" w:hAnsi="Times New Roman" w:eastAsia="方正仿宋简体" w:cs="Times New Roman"/>
                <w:kern w:val="0"/>
                <w:sz w:val="24"/>
                <w:szCs w:val="24"/>
              </w:rPr>
              <w:t>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【地方政府规章】《广西壮族自治区司法鉴定管理条例》（2016年广西壮族自治区人大常委会十二届第59号公布）第四十二条  司法鉴定人有下列行为之一的，由设区的市以上人民政府司法行政部门根据情节轻重给予警告、停止执业一个月以上三个月以下的处罚，可以并处二千元以上一万元以下的罚款；有违法所得的，没收违法所得：(五)以诋毁其他司法鉴定机构、司法鉴定人或者支付回扣、介绍费，进行虚假宣传等不正当手段招揽业务的；</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对司法鉴定机构违法行为的处罚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pacing w:val="-6"/>
                <w:sz w:val="24"/>
                <w:szCs w:val="24"/>
              </w:rPr>
              <w:t>7.对司法鉴定机构违反规定接受委托的处罚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【地方政府规章】《广西壮族自治区司法鉴定管理条例》（2016年广西壮族自治区人大常委会十二届第59号公布）（2016年9月29日广西第十二届人大常委会第二十五次会议通过，2016年12月1日起施行）第四十二条  司法鉴定人有下列行为之一的，由设区的市以上人民政府司法行政部门根据情节轻重给予警告、停止执业一个月以上三个月以下的处罚，可以并处二千元以上一万元以下的罚款；有违法所得的，没收违法所得：(十二)拒绝接受司法行政部门监督检查或者提供虚假材料的；</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30</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z w:val="24"/>
                <w:szCs w:val="24"/>
              </w:rPr>
              <w:t>对司法鉴定机构违法行为的处罚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pacing w:val="-6"/>
                <w:sz w:val="24"/>
                <w:szCs w:val="24"/>
              </w:rPr>
              <w:t>8.对司法鉴定机构应当停止执业而继续从事司法鉴定业务的处罚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1.【地方政府规章】《广西壮族自治区司法鉴定管理条例》（2016年广西壮族自治区人大常委会十二届第59号公布）第四十二条  司法鉴定人有下列行为之一的，由设区的市以上人民政府司法行政部门根据情节轻重给予警告、停止执业一个月以上三个月以下的处罚，可以并处二千元以上一万元以下的罚款；有违法所得的，没收违法所得：(八) 应当停止执业而继续从事司法鉴定业务的；</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对司法鉴定机构违法行为的处罚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pacing w:val="-6"/>
                <w:sz w:val="24"/>
                <w:szCs w:val="24"/>
              </w:rPr>
              <w:t>9.对司法鉴定机构）组织未经登记的人员违反规定从事司法鉴定业务或者组织司法鉴定人超出本人登记的业务范围执业的处罚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【地方政府规章】《广西壮族自治区司法鉴定管理条例》（2016年广西壮族自治区人大常委会十二届第59号公布）第四十二条  司法鉴定人有下列行为之一的，由设区的市以上人民政府司法行政部门根据情节轻重给予警告、停止执业一个月以上三个月以下的处罚，可以并处二千元以上一万元以下的罚款；有违法所得的，没收违法所得：(十) 组织司法鉴定人违反司法鉴定程序、技术标准和操作规范进行鉴定的；</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6169" w:hRule="atLeast"/>
          <w:jc w:val="center"/>
        </w:trPr>
        <w:tc>
          <w:tcPr>
            <w:tcW w:w="295" w:type="dxa"/>
            <w:vMerge w:val="restart"/>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30</w:t>
            </w:r>
          </w:p>
        </w:tc>
        <w:tc>
          <w:tcPr>
            <w:tcW w:w="323" w:type="dxa"/>
            <w:vMerge w:val="restart"/>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vMerge w:val="restart"/>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对司法鉴定机构违法行为的处罚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napToGrid w:val="0"/>
                <w:spacing w:val="-6"/>
                <w:sz w:val="24"/>
                <w:szCs w:val="24"/>
              </w:rPr>
              <w:t>10.对司法嘉定机构组织司法鉴定人违反司法鉴定程序、技术标准和操作规范进行鉴定的处罚</w:t>
            </w:r>
          </w:p>
        </w:tc>
        <w:tc>
          <w:tcPr>
            <w:tcW w:w="430" w:type="dxa"/>
            <w:vMerge w:val="restart"/>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vMerge w:val="restart"/>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vMerge w:val="restart"/>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1.【地方政府规章】《广西壮族自治区司法鉴定管理条例》（2016年广西壮族自治区人大常委会十二届第59号公布）第四十二条  司法鉴定人有下列行为之一的，由设区的市以上人民政府司法行政部门根据情节轻重给予警告、停止执业一个月以上三个月以下的处罚，可以并处二千元以上一万元以下的罚款；有违法所得的，没收违法所得：     (十一) 拒绝履行司法鉴定法律援助义务的；</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vMerge w:val="restart"/>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vMerge w:val="restart"/>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　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　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　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　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　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　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vMerge w:val="restart"/>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vMerge w:val="restart"/>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vMerge w:val="restart"/>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vMerge w:val="restart"/>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025" w:hRule="atLeast"/>
          <w:jc w:val="center"/>
        </w:trPr>
        <w:tc>
          <w:tcPr>
            <w:tcW w:w="295" w:type="dxa"/>
            <w:vMerge w:val="continue"/>
            <w:noWrap w:val="0"/>
            <w:vAlign w:val="center"/>
          </w:tcPr>
          <w:p>
            <w:pPr>
              <w:widowControl/>
              <w:spacing w:line="230" w:lineRule="exact"/>
              <w:jc w:val="center"/>
              <w:rPr>
                <w:rFonts w:ascii="Times New Roman" w:hAnsi="Times New Roman" w:eastAsia="方正仿宋_GBK" w:cs="Times New Roman"/>
                <w:kern w:val="0"/>
                <w:sz w:val="20"/>
                <w:szCs w:val="20"/>
              </w:rPr>
            </w:pPr>
          </w:p>
        </w:tc>
        <w:tc>
          <w:tcPr>
            <w:tcW w:w="323" w:type="dxa"/>
            <w:vMerge w:val="continue"/>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511" w:type="dxa"/>
            <w:vMerge w:val="continue"/>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417" w:type="dxa"/>
            <w:noWrap w:val="0"/>
            <w:vAlign w:val="center"/>
          </w:tcPr>
          <w:p>
            <w:pPr>
              <w:widowControl/>
              <w:spacing w:line="260" w:lineRule="exact"/>
              <w:jc w:val="center"/>
              <w:rPr>
                <w:rFonts w:ascii="Times New Roman" w:hAnsi="Times New Roman" w:eastAsia="方正仿宋简体" w:cs="Times New Roman"/>
                <w:snapToGrid w:val="0"/>
                <w:spacing w:val="-6"/>
                <w:sz w:val="24"/>
                <w:szCs w:val="24"/>
              </w:rPr>
            </w:pPr>
            <w:r>
              <w:rPr>
                <w:rFonts w:ascii="Times New Roman" w:hAnsi="Times New Roman" w:eastAsia="方正仿宋简体" w:cs="Times New Roman"/>
                <w:snapToGrid w:val="0"/>
                <w:spacing w:val="-6"/>
                <w:sz w:val="24"/>
                <w:szCs w:val="24"/>
              </w:rPr>
              <w:t>11.对拒绝履行司法鉴定法律援助义务的处罚</w:t>
            </w:r>
          </w:p>
        </w:tc>
        <w:tc>
          <w:tcPr>
            <w:tcW w:w="430" w:type="dxa"/>
            <w:vMerge w:val="continue"/>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610" w:type="dxa"/>
            <w:vMerge w:val="continue"/>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3895"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vMerge w:val="continue"/>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p>
        </w:tc>
        <w:tc>
          <w:tcPr>
            <w:tcW w:w="5509" w:type="dxa"/>
            <w:vMerge w:val="continue"/>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p>
        </w:tc>
        <w:tc>
          <w:tcPr>
            <w:tcW w:w="1984" w:type="dxa"/>
            <w:vMerge w:val="continue"/>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p>
        </w:tc>
        <w:tc>
          <w:tcPr>
            <w:tcW w:w="4504" w:type="dxa"/>
            <w:vMerge w:val="continue"/>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p>
        </w:tc>
        <w:tc>
          <w:tcPr>
            <w:tcW w:w="679" w:type="dxa"/>
            <w:vMerge w:val="continue"/>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544" w:type="dxa"/>
            <w:vMerge w:val="continue"/>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1926" w:hRule="atLeast"/>
          <w:jc w:val="center"/>
        </w:trPr>
        <w:tc>
          <w:tcPr>
            <w:tcW w:w="295" w:type="dxa"/>
            <w:vMerge w:val="continue"/>
            <w:noWrap w:val="0"/>
            <w:vAlign w:val="center"/>
          </w:tcPr>
          <w:p>
            <w:pPr>
              <w:widowControl/>
              <w:spacing w:line="230" w:lineRule="exact"/>
              <w:jc w:val="center"/>
              <w:rPr>
                <w:rFonts w:ascii="Times New Roman" w:hAnsi="Times New Roman" w:eastAsia="方正仿宋_GBK" w:cs="Times New Roman"/>
                <w:kern w:val="0"/>
                <w:sz w:val="20"/>
                <w:szCs w:val="20"/>
              </w:rPr>
            </w:pPr>
          </w:p>
        </w:tc>
        <w:tc>
          <w:tcPr>
            <w:tcW w:w="323" w:type="dxa"/>
            <w:vMerge w:val="continue"/>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511" w:type="dxa"/>
            <w:vMerge w:val="continue"/>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417" w:type="dxa"/>
            <w:noWrap w:val="0"/>
            <w:vAlign w:val="center"/>
          </w:tcPr>
          <w:p>
            <w:pPr>
              <w:widowControl/>
              <w:spacing w:line="260" w:lineRule="exact"/>
              <w:jc w:val="center"/>
              <w:rPr>
                <w:rFonts w:ascii="Times New Roman" w:hAnsi="Times New Roman" w:eastAsia="方正仿宋简体" w:cs="Times New Roman"/>
                <w:snapToGrid w:val="0"/>
                <w:spacing w:val="-6"/>
                <w:sz w:val="24"/>
                <w:szCs w:val="24"/>
              </w:rPr>
            </w:pPr>
            <w:r>
              <w:rPr>
                <w:rFonts w:ascii="Times New Roman" w:hAnsi="Times New Roman" w:eastAsia="方正仿宋简体" w:cs="Times New Roman"/>
                <w:snapToGrid w:val="0"/>
                <w:spacing w:val="-6"/>
                <w:sz w:val="24"/>
                <w:szCs w:val="24"/>
              </w:rPr>
              <w:t>12.对司法鉴定机构拒绝接受司法行政部门监督检查或者提供虚假材料的处罚</w:t>
            </w:r>
          </w:p>
        </w:tc>
        <w:tc>
          <w:tcPr>
            <w:tcW w:w="430" w:type="dxa"/>
            <w:vMerge w:val="continue"/>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610" w:type="dxa"/>
            <w:vMerge w:val="continue"/>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3895" w:type="dxa"/>
            <w:vMerge w:val="continue"/>
            <w:noWrap w:val="0"/>
            <w:vAlign w:val="center"/>
          </w:tcPr>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vMerge w:val="continue"/>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p>
        </w:tc>
        <w:tc>
          <w:tcPr>
            <w:tcW w:w="5509" w:type="dxa"/>
            <w:vMerge w:val="continue"/>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p>
        </w:tc>
        <w:tc>
          <w:tcPr>
            <w:tcW w:w="1984" w:type="dxa"/>
            <w:vMerge w:val="continue"/>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p>
        </w:tc>
        <w:tc>
          <w:tcPr>
            <w:tcW w:w="4504" w:type="dxa"/>
            <w:vMerge w:val="continue"/>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p>
        </w:tc>
        <w:tc>
          <w:tcPr>
            <w:tcW w:w="679" w:type="dxa"/>
            <w:vMerge w:val="continue"/>
            <w:noWrap w:val="0"/>
            <w:vAlign w:val="center"/>
          </w:tcPr>
          <w:p>
            <w:pPr>
              <w:widowControl/>
              <w:spacing w:line="260" w:lineRule="exact"/>
              <w:jc w:val="center"/>
              <w:rPr>
                <w:rFonts w:ascii="Times New Roman" w:hAnsi="Times New Roman" w:eastAsia="方正仿宋简体" w:cs="Times New Roman"/>
                <w:kern w:val="0"/>
                <w:sz w:val="24"/>
                <w:szCs w:val="24"/>
              </w:rPr>
            </w:pPr>
          </w:p>
        </w:tc>
        <w:tc>
          <w:tcPr>
            <w:tcW w:w="544" w:type="dxa"/>
            <w:vMerge w:val="continue"/>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行政处罚</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对司法鉴定机构违法行为的处罚</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13.对本机构司法鉴定人疏于管理，造成严重后果的处罚</w:t>
            </w: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1.【地方政府规章】《广西壮族自治区司法鉴定管理条例》（2016年广西壮族自治区人大常委会十二届第59号公布）第四十二条  司法鉴定人有下列行为之一的，由设区的市以上人民政府司法行政部门根据情节轻重给予警告、停止执业一个月以上三个月以下的处罚，可以并处二千元以上一万元以下的罚款；有违法所得的，没收违法所得：(十三) 对本机构司法鉴定人疏于管理，造成严重后果的；</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1.立案责任( 公共法律服务管理科 )：对日常监督检查发现、接到举报投诉的需要给予处罚的行为，应予以审查，决定是否立案。</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2.调查责任( 公共法律服务管理科)：对已经立案需要给予处罚的案件，指定二名公证管理执法人员负责。案件调查人员应当严格遵循程序，保障当事人的权利，保守知悉的国家秘密、商业秘密和个人隐私；制作笔录，制作笔录撰写调查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3.审查责任( 公共法律服务管理科 )：对当事人违法的事实和证据、处罚种类和幅度等进行审查，提出处理意见。</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4.告知责任( 公共法律服务管理科 )：作出行政处罚决定前，应当制发行政处罚权利告知书，书面告知当事人违法事实及其享有的陈述、申辩、要求听证等权利。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5.决定责任( 公共法律服务管理科)：制作行政处罚决定书，载明违法的事实和证据、处罚的依据和内容、申请行政复议或提起行政诉讼的途径和期限等内容（对符合听证条件且当事人申请听证的，依法组织听证会，撰写听证报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6.送达责任( 公共法律服务管理科 )：行政处罚决定书依照民事诉讼法的有关规定送达当事人。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7.执行责任( 公共法律服务管理科 )：依照生效的行政处罚决定，自觉履行或强制执行；办理注销登记和重大处罚备案等手续。</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8.监督责任：对其处罚情况的监督检查。( 公共法律服务管理科 )</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9.法律法规规章文件规定的其他应履行的责任。( 相关科室)</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法律】《中华人民共和国行政处罚法》（中华人民共和国主席令第70号，2021年1月22日第十三届全国人民代表大会常务委员会第二十五次会议修订）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法律】《中华人民共和国行政处罚法》（中华人民共和国主席令第70号，2021年1月22日第十三届全国人民代表大会常务委员会第二十五次会议修订）第三十八条第一款调查终结，行政机关负责人应当对调查结果进行审查，根据不同情况，分别作出如下决定: （一）确有应受行政处罚的违法行为的，根据情节轻重及具体情况，作出行政处罚决定；（二）违法行为轻微，依法可以不予行政处罚的，不予行政处罚；（三）违法事实不能成立的，不得给予行政处罚；（四）违法行为已构成犯罪的，移送司法机关。</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3.【法律】《中华人民共和国行政处罚法》（中华人民共和国主席令第70号，2021年1月22日第十三届全国人民代表大会常务委员会第二十五次会议修订）第三十一条 行政机关在作出行政处罚决定之前，应当告知当事人作出行政处罚决定的事实、理由及依据，并告知当事人依法享有的权利。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4.【法律】《中华人民共和国行政处罚法》（中华人民共和国主席令第70号，2021年1月22日第十三届全国人民代表大会常务委员会第二十五次会议修订）第三十九条 行政机关依照本法第三十八条的规定给予行政处罚，应当制作行政处罚决定书。行政处罚决定书应当载明下列事项：（一）当事人的姓名或者名称、地址；（二）违反法律、法规或者规章的事实和证据；（三）行政处罚的种类和依据；（四）行政处罚的履行方式和期限；（五）不服行政处罚决定，申请行政复议或者提起行政诉讼的途径和期限；（六）作出行政处罚决定的行政机关名称和作出决定的日期。</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行政处罚决定书必须盖有作出行政处罚决定的行政机关的印章。</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5.【法律】《中华人民共和国行政处罚法》（中华人民共和国主席令第70号，2021年1月22日第十三届全国人民代表大会常务委员会第二十五次会议修订）第四十条 行政处罚决定书应当在宣告后当场交付当事人；当事人不在场的，行政机关应当在七日内依照民事诉讼法的有关规定，将行政处罚决定书送达当事人。</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6.【法律】《中华人民共和国行政处罚法》（中华人民共和国主席令第70号，2021年1月22日第十三届全国人民代表大会常务委员会第二十五次会议修订）第四十四条 行政处罚决定依法作出后，当事人应当在行政处罚决定的期限内，予以履行。</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第五十一条 当事人逾期不履行行政处罚决定的，出行政处罚决定的行政机关可以采取下列措施：……</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7.【法律】《中华人民共和国行政处罚法》（中华人民共和国主席令第70号，2021年1月22日第十三届全国人民代表大会常务委员会第二十五次会议修订）第五十四条行政机关应当建立健全对行政处罚的监督制度。县级以上人民政府应当加强对行政处罚的监督检查。公民、法人或者其他组织对行政机关作出的行政处罚，有权申诉或者检举；行政机关应当认真审查，发现行政处罚有错误的，应当主动改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8-1.【部门规章】《司法鉴定人登记管理办法》（2005年司法部令第96号公布）第二十五条公民、法人和其他组织对司法鉴定人违反本办法规定的行为进行举报、投诉的，司法行政机关应当及时进行调查处理。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第二十六条司法行政机关对司法鉴定人进行监督、检查或者根据举报、投诉进行调查时，可以依法查阅或者要求司法鉴定人报送有关材料。司法鉴定人应当如实提供有关情况和材料。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8-2【部门规章】《司法鉴定机构登记管理办法》（2005年司法部令第95号公布）第三十三条司法行政机关应当按照统一部署，依法对司法鉴定机构进行监督、检查。</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公民、法人和其他组织对司法鉴定机构违反本办法规定的行为进行举报、投诉的，司法行政机关应当及时进行监督、检查，并根据调查结果进行处理。</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1.没有法定的行政处罚依据的；（政治部）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2.擅自改变行政处罚种类、幅度的；（政治部）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3.违反法定的行政处罚程序的；（政治部）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4.不具备行政执法资格的人实施行政处罚的；（政治部）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5.在行政处罚过程中发生腐败行为的；（政治部）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6.因执法人员玩忽职守，没有正确行使行政处罚权，产生不良社会影响，使利害关系人的合法权益遭受损害的；（政治部）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7.除以上追责情形外，其他违反法律法规规章的行为依法追究相应责任（政治部）。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1-1.【法律】《中华人民共和国行政处罚法》（中华人民共和国主席令第70号，2021年1月22日第十三届全国人民代表大会常务委员会第二十五次会议修订） 第五十五条 行政机关实施行政处罚，有下列情形之一的，由上级行政机关或者有关部门责令改正，可以对直接负责的主管人员和其他直接责任人员依法给予行政处分:（一）没有法定的行政处罚依据的；（二）擅自改变行政处罚种类、幅度的；（三）违反法定的行政处罚程序的；（四）违反本法第十八条关于委托处罚的规定的。</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-2.【地方政府规章】《广西壮族自治区行政过错责任追究办法》（2007年4月25日广西壮族自治区人民政府令第24号公布）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3.同1-1，1-2。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4.同1-2。</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5.【法律】《中华人民共和国行政处罚法》（中华人民共和国主席令第70号，2021年1月22日第十三届全国人民代表大会常务委员会第二十五次会议修订） 第五十八条 行政机关将罚款、没收的违法所得或者财物截留、私分或者变相私分的，由财政部门或者有关部门予以追缴，对直接负责的主管人员和其他直接责任人员依法给予行政处分；情节严重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执法人员利用职务上的便利，索取或者收受他人财物、收缴罚款据为己有，构成犯罪的，依法追究刑事责任；情节轻微不构成犯罪的，依法给予行政处分。</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6.【法律】《中华人民共和国行政处罚法》（中华人民共和国主席令第70号，2021年1月22日第十三届全国人民代表大会常务委员会第二十五次会议修订）第六十二条 执法人员玩忽职守，对应当予以制止和处罚的违法行为不予制止、处罚，致使公民、法人或者其他组织的合法权益、公共利益和社会秩序遭受损害的，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highlight w:val="none"/>
              </w:rPr>
            </w:pPr>
            <w:r>
              <w:rPr>
                <w:rFonts w:hint="eastAsia" w:ascii="Times New Roman" w:hAnsi="Times New Roman" w:eastAsia="方正仿宋_GBK" w:cs="Times New Roman"/>
                <w:kern w:val="0"/>
                <w:sz w:val="20"/>
                <w:szCs w:val="20"/>
                <w:highlight w:val="none"/>
              </w:rPr>
              <w:t>31</w:t>
            </w:r>
          </w:p>
        </w:tc>
        <w:tc>
          <w:tcPr>
            <w:tcW w:w="323" w:type="dxa"/>
            <w:noWrap w:val="0"/>
            <w:vAlign w:val="center"/>
          </w:tcPr>
          <w:p>
            <w:pPr>
              <w:widowControl/>
              <w:spacing w:line="260" w:lineRule="exact"/>
              <w:jc w:val="center"/>
              <w:rPr>
                <w:rFonts w:ascii="Times New Roman" w:hAnsi="Times New Roman" w:eastAsia="方正仿宋简体" w:cs="Times New Roman"/>
                <w:kern w:val="0"/>
                <w:sz w:val="24"/>
                <w:szCs w:val="24"/>
                <w:highlight w:val="none"/>
              </w:rPr>
            </w:pPr>
            <w:r>
              <w:rPr>
                <w:rFonts w:ascii="Times New Roman" w:hAnsi="Times New Roman" w:eastAsia="方正仿宋简体" w:cs="Times New Roman"/>
                <w:kern w:val="0"/>
                <w:sz w:val="24"/>
                <w:szCs w:val="24"/>
                <w:highlight w:val="none"/>
              </w:rPr>
              <w:t>行政给付</w:t>
            </w: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highlight w:val="none"/>
              </w:rPr>
            </w:pPr>
            <w:r>
              <w:rPr>
                <w:rFonts w:hint="eastAsia" w:ascii="Times New Roman" w:hAnsi="Times New Roman" w:eastAsia="方正仿宋简体" w:cs="Times New Roman"/>
                <w:snapToGrid w:val="0"/>
                <w:sz w:val="24"/>
                <w:szCs w:val="24"/>
                <w:highlight w:val="none"/>
              </w:rPr>
              <w:t>办理法律援助事项</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highlight w:val="none"/>
              </w:rPr>
            </w:pP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highlight w:val="none"/>
              </w:rPr>
            </w:pPr>
            <w:r>
              <w:rPr>
                <w:rFonts w:ascii="Times New Roman" w:hAnsi="Times New Roman" w:eastAsia="方正仿宋简体" w:cs="Times New Roman"/>
                <w:kern w:val="0"/>
                <w:sz w:val="24"/>
                <w:szCs w:val="24"/>
                <w:highlight w:val="none"/>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highlight w:val="none"/>
              </w:rPr>
            </w:pPr>
            <w:r>
              <w:rPr>
                <w:rFonts w:hint="eastAsia" w:ascii="Times New Roman" w:hAnsi="Times New Roman" w:eastAsia="方正仿宋简体" w:cs="Times New Roman"/>
                <w:kern w:val="0"/>
                <w:sz w:val="24"/>
                <w:szCs w:val="24"/>
                <w:highlight w:val="none"/>
              </w:rPr>
              <w:t>法援中心</w:t>
            </w:r>
          </w:p>
        </w:tc>
        <w:tc>
          <w:tcPr>
            <w:tcW w:w="3895" w:type="dxa"/>
            <w:noWrap w:val="0"/>
            <w:vAlign w:val="center"/>
          </w:tcPr>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1.【法律】《中华人民共和国法律援助法》第十二条 县级以上人民政府司法行政部门应当设立法律援助机构。法律援助机构负责组织实施法律援助工作，受理、审查法律援助申请，指派律师、基层法律服务工作者、法律援助志愿者等法律援助人员提供法律援助，支付法律援助补贴。</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2.【行政法规】《法律援助条例》（2003年国务院令第385号）第五条 直辖市、设区的市或者县级人民政府司法行政部门根据需要确定本行政区域的法律援助机构。法律援助机构负责受理、审查法律援助申请，指派或者安排人员为符合本条例规定的公民提供法律援助。</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3.【地方性法规】《广西壮族自治区法律援助条例》（2002年自治区人民代表大会常务委员会公告九届第65号发布，2010年自治区人民代表大会常务委员会公告十一届25号修订）第四条  县级以上人民政府司法行政部门监督管理本行政区域内的法律援助工作。</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县级以上人民政府司法行政部门确定的法律援助机构负责受理、审查法律援助申请，指派律师事务所、基层法律服务机构安排法律援助人员或者直接安排法律援助人员为符合本条例规定的公民提供法律援助，并对法律援助人员办理法律援助事项进行监督、指导。</w:t>
            </w:r>
          </w:p>
        </w:tc>
        <w:tc>
          <w:tcPr>
            <w:tcW w:w="1959" w:type="dxa"/>
            <w:noWrap w:val="0"/>
            <w:vAlign w:val="center"/>
          </w:tcPr>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1.受理责任：公示应当提交的材料；一次性告知补正材料；依法受理或不予受理（不予受理应当告知理由）。</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2.审查责任：按照规定对法律援助申请进行审查。</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3.决定责任：自收到法律援助申请之日起七日内进行审查，作出是否给予法律援助的决定。</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4.送达责任：制作通知书，送达当事人。</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5.事后监管环节责任：对指派后法律援助承办过程实施监督管理。</w:t>
            </w:r>
          </w:p>
          <w:p>
            <w:pPr>
              <w:widowControl/>
              <w:adjustRightInd w:val="0"/>
              <w:snapToGrid w:val="0"/>
              <w:spacing w:line="260" w:lineRule="exact"/>
              <w:ind w:firstLine="480" w:firstLineChars="200"/>
              <w:rPr>
                <w:rFonts w:ascii="Times New Roman" w:hAnsi="Times New Roman" w:eastAsia="方正仿宋简体" w:cs="Times New Roman"/>
                <w:kern w:val="0"/>
                <w:sz w:val="24"/>
                <w:szCs w:val="24"/>
                <w:highlight w:val="none"/>
              </w:rPr>
            </w:pPr>
            <w:r>
              <w:rPr>
                <w:rFonts w:hint="eastAsia" w:ascii="Times New Roman" w:hAnsi="Times New Roman" w:eastAsia="方正仿宋简体" w:cs="Times New Roman"/>
                <w:snapToGrid w:val="0"/>
                <w:sz w:val="24"/>
                <w:szCs w:val="24"/>
                <w:highlight w:val="none"/>
              </w:rPr>
              <w:t>6.其他法律法规规章文件规定应履行的责任。</w:t>
            </w:r>
          </w:p>
        </w:tc>
        <w:tc>
          <w:tcPr>
            <w:tcW w:w="5509" w:type="dxa"/>
            <w:noWrap w:val="0"/>
            <w:vAlign w:val="center"/>
          </w:tcPr>
          <w:p>
            <w:pPr>
              <w:widowControl/>
              <w:adjustRightInd w:val="0"/>
              <w:snapToGrid w:val="0"/>
              <w:spacing w:line="260" w:lineRule="exact"/>
              <w:ind w:firstLine="400" w:firstLineChars="200"/>
              <w:rPr>
                <w:rFonts w:ascii="Times New Roman" w:hAnsi="Times New Roman" w:eastAsia="方正仿宋简体" w:cs="Times New Roman"/>
                <w:snapToGrid w:val="0"/>
                <w:sz w:val="24"/>
                <w:szCs w:val="24"/>
                <w:highlight w:val="none"/>
              </w:rPr>
            </w:pPr>
            <w:r>
              <w:rPr>
                <w:rFonts w:hint="eastAsia" w:eastAsia="仿宋_GB2312" w:cs="仿宋_GB2312"/>
                <w:snapToGrid w:val="0"/>
                <w:color w:val="000000"/>
                <w:sz w:val="20"/>
                <w:szCs w:val="20"/>
                <w:highlight w:val="none"/>
              </w:rPr>
              <w:t>1</w:t>
            </w:r>
            <w:r>
              <w:rPr>
                <w:rFonts w:hint="eastAsia" w:eastAsia="仿宋_GB2312" w:cs="仿宋_GB2312"/>
                <w:snapToGrid w:val="0"/>
                <w:color w:val="000000"/>
                <w:sz w:val="20"/>
                <w:szCs w:val="20"/>
                <w:highlight w:val="none"/>
                <w:lang w:val="en-US" w:eastAsia="zh-CN"/>
              </w:rPr>
              <w:t>-1.</w:t>
            </w:r>
            <w:r>
              <w:rPr>
                <w:rFonts w:ascii="Times New Roman" w:hAnsi="Times New Roman" w:eastAsia="方正仿宋简体" w:cs="Times New Roman"/>
                <w:snapToGrid w:val="0"/>
                <w:sz w:val="24"/>
                <w:szCs w:val="24"/>
                <w:highlight w:val="none"/>
              </w:rPr>
              <w:t>【行政法规】《法律援助条例》（2003年国务院令第385号）第十七条：公民申请代理、刑事辩护的法律援助应当提交下列证件、证明材料：（一）身份证或者其他有效的身份证明，代理申请人还应当提交有代理权的证明；（二）经济困难的证明；（三）与所申请法律援助事项有关的案件材料。</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highlight w:val="none"/>
              </w:rPr>
            </w:pPr>
            <w:r>
              <w:rPr>
                <w:rFonts w:ascii="Times New Roman" w:hAnsi="Times New Roman" w:eastAsia="方正仿宋简体" w:cs="Times New Roman"/>
                <w:snapToGrid w:val="0"/>
                <w:sz w:val="24"/>
                <w:szCs w:val="24"/>
                <w:highlight w:val="none"/>
              </w:rPr>
              <w:t>申请应当采用书面形式，填写申请表；以书面形式提出申请确有困难的，可以口头申请，由法律援助机构工作人员或者代为转交申请的有关机构工作人员作书面记录。</w:t>
            </w:r>
          </w:p>
          <w:p>
            <w:pPr>
              <w:widowControl/>
              <w:adjustRightInd w:val="0"/>
              <w:snapToGrid w:val="0"/>
              <w:spacing w:line="260" w:lineRule="exact"/>
              <w:ind w:firstLine="480" w:firstLineChars="200"/>
              <w:rPr>
                <w:rFonts w:ascii="Times New Roman" w:hAnsi="Times New Roman" w:eastAsia="方正仿宋简体" w:cs="Times New Roman"/>
                <w:snapToGrid w:val="0"/>
                <w:sz w:val="24"/>
                <w:szCs w:val="24"/>
                <w:highlight w:val="none"/>
              </w:rPr>
            </w:pPr>
            <w:r>
              <w:rPr>
                <w:rFonts w:ascii="Times New Roman" w:hAnsi="Times New Roman" w:eastAsia="方正仿宋简体" w:cs="Times New Roman"/>
                <w:snapToGrid w:val="0"/>
                <w:sz w:val="24"/>
                <w:szCs w:val="24"/>
                <w:highlight w:val="none"/>
              </w:rPr>
              <w:t>1</w:t>
            </w:r>
            <w:r>
              <w:rPr>
                <w:rFonts w:hint="eastAsia" w:ascii="Times New Roman" w:hAnsi="Times New Roman" w:eastAsia="方正仿宋简体" w:cs="Times New Roman"/>
                <w:snapToGrid w:val="0"/>
                <w:sz w:val="24"/>
                <w:szCs w:val="24"/>
                <w:highlight w:val="none"/>
                <w:lang w:val="en-US" w:eastAsia="zh-CN"/>
              </w:rPr>
              <w:t>-</w:t>
            </w:r>
            <w:r>
              <w:rPr>
                <w:rFonts w:ascii="Times New Roman" w:hAnsi="Times New Roman" w:eastAsia="方正仿宋简体" w:cs="Times New Roman"/>
                <w:snapToGrid w:val="0"/>
                <w:sz w:val="24"/>
                <w:szCs w:val="24"/>
                <w:highlight w:val="none"/>
              </w:rPr>
              <w:t>2.【行政法规】《法律援助条例》（2003年国务院令第385号）第十八条：法律援助机构收到法律援助申请后，应当进行审查；认为申请人提交的证件、证明材料不齐全的，可以要求申请人作出必要的补充或者说明，申请人未按要求作出补充或者说明的，视为撤销申请；认为申请人提交的证件、证明材料需要查证的，由法律援助机构向有关机关、单位查证。</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ascii="Times New Roman" w:hAnsi="Times New Roman" w:eastAsia="方正仿宋简体" w:cs="Times New Roman"/>
                <w:snapToGrid w:val="0"/>
                <w:sz w:val="24"/>
                <w:szCs w:val="24"/>
                <w:highlight w:val="none"/>
              </w:rPr>
              <w:t>对符合法律援助条件的，法律援助机构应当及时决定提供法律援助；对不符合法律援助条件的，应当书面告知申请人理由。</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1-</w:t>
            </w:r>
            <w:r>
              <w:rPr>
                <w:rFonts w:hint="eastAsia" w:ascii="Times New Roman" w:hAnsi="Times New Roman" w:eastAsia="方正仿宋简体" w:cs="Times New Roman"/>
                <w:snapToGrid w:val="0"/>
                <w:sz w:val="24"/>
                <w:szCs w:val="24"/>
                <w:highlight w:val="none"/>
                <w:lang w:val="en-US" w:eastAsia="zh-CN"/>
              </w:rPr>
              <w:t>3</w:t>
            </w:r>
            <w:r>
              <w:rPr>
                <w:rFonts w:hint="eastAsia" w:ascii="Times New Roman" w:hAnsi="Times New Roman" w:eastAsia="方正仿宋简体" w:cs="Times New Roman"/>
                <w:snapToGrid w:val="0"/>
                <w:sz w:val="24"/>
                <w:szCs w:val="24"/>
                <w:highlight w:val="none"/>
              </w:rPr>
              <w:t>.【部门规章】《办理法律援助案件程序规定》（2012年中华人民共和国司法部令第124号）第十二条　法律援助机构受理法律援助申请后，应当向申请人出具收到申请材料的书面凭证，载明收到申请材料的名称、数量、日期。</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2.【法律】《中华人民共和国法律援助法》第四十三条 法律援助机构应当自收到法律援助申请之日起七日内进行审查，作出是否给予法律援助的决定。决定给予法律援助的，应当自作出决定之日起三日内指派法律援助人员为受援人提供法律援助；决定不给予法律援助的，应当书面告知申请人，并说明理由。</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申请人提交的申请材料不齐全的，法律援助机构应当一次性告知申请人需要补充的材料或者要求申请人作出说明。申请人未按要求补充材料或者作出说明的，视为撤回申请。</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3.同2。</w:t>
            </w:r>
          </w:p>
          <w:p>
            <w:pPr>
              <w:widowControl/>
              <w:adjustRightInd w:val="0"/>
              <w:snapToGrid w:val="0"/>
              <w:spacing w:line="260" w:lineRule="exact"/>
              <w:ind w:firstLine="480" w:firstLineChars="200"/>
              <w:rPr>
                <w:rFonts w:hint="eastAsia" w:ascii="Times New Roman" w:hAnsi="Times New Roman" w:eastAsia="方正仿宋简体" w:cs="Times New Roman"/>
                <w:snapToGrid w:val="0"/>
                <w:sz w:val="24"/>
                <w:szCs w:val="24"/>
                <w:highlight w:val="none"/>
              </w:rPr>
            </w:pPr>
            <w:r>
              <w:rPr>
                <w:rFonts w:hint="eastAsia" w:ascii="Times New Roman" w:hAnsi="Times New Roman" w:eastAsia="方正仿宋简体" w:cs="Times New Roman"/>
                <w:snapToGrid w:val="0"/>
                <w:sz w:val="24"/>
                <w:szCs w:val="24"/>
                <w:highlight w:val="none"/>
              </w:rPr>
              <w:t>4.【部门规章】《办理法律援助案件程序规定》（2012年司法部令第124号）第十七条　给予法律援助决定书和不予法律援助决定书应当发送申请人；属于本规定第十一条规定情形的，法律援助机构还应当同时函告有关人民法院、人民检察院、公安机关及监狱、看守所、劳动教养管理所、强制隔离戒毒所。</w:t>
            </w:r>
          </w:p>
          <w:p>
            <w:pPr>
              <w:widowControl/>
              <w:adjustRightInd w:val="0"/>
              <w:snapToGrid w:val="0"/>
              <w:spacing w:line="260" w:lineRule="exact"/>
              <w:ind w:firstLine="480" w:firstLineChars="200"/>
              <w:rPr>
                <w:rFonts w:ascii="Times New Roman" w:hAnsi="Times New Roman" w:eastAsia="方正仿宋简体" w:cs="Times New Roman"/>
                <w:kern w:val="0"/>
                <w:sz w:val="24"/>
                <w:szCs w:val="24"/>
                <w:highlight w:val="none"/>
              </w:rPr>
            </w:pPr>
            <w:r>
              <w:rPr>
                <w:rFonts w:hint="eastAsia" w:ascii="Times New Roman" w:hAnsi="Times New Roman" w:eastAsia="方正仿宋简体" w:cs="Times New Roman"/>
                <w:snapToGrid w:val="0"/>
                <w:sz w:val="24"/>
                <w:szCs w:val="24"/>
                <w:highlight w:val="none"/>
              </w:rPr>
              <w:t>5.【法律】《中华人民共和国法律援助法》第五十九条法律援助机构应当综合运用庭审旁听、案卷检查、征询司法机关意见和回访受援人等措施，督促法律援助人员提升服务质量。</w:t>
            </w:r>
          </w:p>
        </w:tc>
        <w:tc>
          <w:tcPr>
            <w:tcW w:w="1984" w:type="dxa"/>
            <w:noWrap w:val="0"/>
            <w:vAlign w:val="center"/>
          </w:tcPr>
          <w:p>
            <w:pPr>
              <w:widowControl/>
              <w:adjustRightInd w:val="0"/>
              <w:snapToGrid w:val="0"/>
              <w:spacing w:line="300" w:lineRule="exact"/>
              <w:ind w:firstLine="480" w:firstLineChars="200"/>
              <w:rPr>
                <w:rFonts w:ascii="Times New Roman" w:hAnsi="Times New Roman" w:eastAsia="方正仿宋简体" w:cs="Times New Roman"/>
                <w:kern w:val="0"/>
                <w:sz w:val="24"/>
                <w:szCs w:val="24"/>
                <w:highlight w:val="none"/>
              </w:rPr>
            </w:pPr>
            <w:r>
              <w:rPr>
                <w:rFonts w:ascii="Times New Roman" w:hAnsi="Times New Roman" w:eastAsia="方正仿宋简体" w:cs="Times New Roman"/>
                <w:snapToGrid w:val="0"/>
                <w:sz w:val="24"/>
                <w:szCs w:val="24"/>
                <w:highlight w:val="none"/>
              </w:rPr>
              <w:t xml:space="preserve">  因不履行或不正确履行行政职责，有下列情形的行政机关及相关工作人员应承担相应的责任：</w:t>
            </w:r>
            <w:r>
              <w:rPr>
                <w:rFonts w:ascii="Times New Roman" w:hAnsi="Times New Roman" w:eastAsia="方正仿宋简体" w:cs="Times New Roman"/>
                <w:snapToGrid w:val="0"/>
                <w:sz w:val="24"/>
                <w:szCs w:val="24"/>
                <w:highlight w:val="none"/>
              </w:rPr>
              <w:br w:type="textWrapping"/>
            </w:r>
            <w:r>
              <w:rPr>
                <w:rFonts w:ascii="Times New Roman" w:hAnsi="Times New Roman" w:eastAsia="方正仿宋简体" w:cs="Times New Roman"/>
                <w:snapToGrid w:val="0"/>
                <w:sz w:val="24"/>
                <w:szCs w:val="24"/>
                <w:highlight w:val="none"/>
              </w:rPr>
              <w:t xml:space="preserve">    1.对符合法定条件的申请人不予受理、许可的</w:t>
            </w:r>
            <w:r>
              <w:rPr>
                <w:rFonts w:ascii="Times New Roman" w:hAnsi="Times New Roman" w:eastAsia="方正仿宋简体" w:cs="Times New Roman"/>
                <w:kern w:val="0"/>
                <w:sz w:val="24"/>
                <w:szCs w:val="24"/>
                <w:highlight w:val="none"/>
              </w:rPr>
              <w:t>（政治部）</w:t>
            </w:r>
            <w:r>
              <w:rPr>
                <w:rFonts w:ascii="Times New Roman" w:hAnsi="Times New Roman" w:eastAsia="方正仿宋简体" w:cs="Times New Roman"/>
                <w:snapToGrid w:val="0"/>
                <w:sz w:val="24"/>
                <w:szCs w:val="24"/>
                <w:highlight w:val="none"/>
              </w:rPr>
              <w:t>；</w:t>
            </w:r>
            <w:r>
              <w:rPr>
                <w:rFonts w:ascii="Times New Roman" w:hAnsi="Times New Roman" w:eastAsia="方正仿宋简体" w:cs="Times New Roman"/>
                <w:snapToGrid w:val="0"/>
                <w:sz w:val="24"/>
                <w:szCs w:val="24"/>
                <w:highlight w:val="none"/>
              </w:rPr>
              <w:br w:type="textWrapping"/>
            </w:r>
            <w:r>
              <w:rPr>
                <w:rFonts w:ascii="Times New Roman" w:hAnsi="Times New Roman" w:eastAsia="方正仿宋简体" w:cs="Times New Roman"/>
                <w:snapToGrid w:val="0"/>
                <w:sz w:val="24"/>
                <w:szCs w:val="24"/>
                <w:highlight w:val="none"/>
              </w:rPr>
              <w:t xml:space="preserve">    2.对不符合有关法律法规的申请人予以审核同意的</w:t>
            </w:r>
            <w:r>
              <w:rPr>
                <w:rFonts w:ascii="Times New Roman" w:hAnsi="Times New Roman" w:eastAsia="方正仿宋简体" w:cs="Times New Roman"/>
                <w:kern w:val="0"/>
                <w:sz w:val="24"/>
                <w:szCs w:val="24"/>
                <w:highlight w:val="none"/>
              </w:rPr>
              <w:t>（政治部）</w:t>
            </w:r>
            <w:r>
              <w:rPr>
                <w:rFonts w:ascii="Times New Roman" w:hAnsi="Times New Roman" w:eastAsia="方正仿宋简体" w:cs="Times New Roman"/>
                <w:snapToGrid w:val="0"/>
                <w:sz w:val="24"/>
                <w:szCs w:val="24"/>
                <w:highlight w:val="none"/>
              </w:rPr>
              <w:t>；</w:t>
            </w:r>
            <w:r>
              <w:rPr>
                <w:rFonts w:ascii="Times New Roman" w:hAnsi="Times New Roman" w:eastAsia="方正仿宋简体" w:cs="Times New Roman"/>
                <w:snapToGrid w:val="0"/>
                <w:sz w:val="24"/>
                <w:szCs w:val="24"/>
                <w:highlight w:val="none"/>
              </w:rPr>
              <w:br w:type="textWrapping"/>
            </w:r>
            <w:r>
              <w:rPr>
                <w:rFonts w:ascii="Times New Roman" w:hAnsi="Times New Roman" w:eastAsia="方正仿宋简体" w:cs="Times New Roman"/>
                <w:snapToGrid w:val="0"/>
                <w:sz w:val="24"/>
                <w:szCs w:val="24"/>
                <w:highlight w:val="none"/>
              </w:rPr>
              <w:t xml:space="preserve">    3.其他违反法律法规规定的行为</w:t>
            </w:r>
            <w:r>
              <w:rPr>
                <w:rFonts w:ascii="Times New Roman" w:hAnsi="Times New Roman" w:eastAsia="方正仿宋简体" w:cs="Times New Roman"/>
                <w:kern w:val="0"/>
                <w:sz w:val="24"/>
                <w:szCs w:val="24"/>
                <w:highlight w:val="none"/>
              </w:rPr>
              <w:t>（政治部）</w:t>
            </w:r>
            <w:r>
              <w:rPr>
                <w:rFonts w:ascii="Times New Roman" w:hAnsi="Times New Roman" w:eastAsia="方正仿宋简体" w:cs="Times New Roman"/>
                <w:snapToGrid w:val="0"/>
                <w:sz w:val="24"/>
                <w:szCs w:val="24"/>
                <w:highlight w:val="none"/>
              </w:rPr>
              <w:t>。</w:t>
            </w:r>
          </w:p>
        </w:tc>
        <w:tc>
          <w:tcPr>
            <w:tcW w:w="4504" w:type="dxa"/>
            <w:noWrap w:val="0"/>
            <w:vAlign w:val="center"/>
          </w:tcPr>
          <w:p>
            <w:pPr>
              <w:pStyle w:val="5"/>
              <w:widowControl/>
              <w:spacing w:before="0" w:beforeAutospacing="0" w:after="0" w:afterAutospacing="0" w:line="300" w:lineRule="exact"/>
              <w:rPr>
                <w:rFonts w:hint="eastAsia" w:eastAsia="仿宋_GB2312" w:cs="仿宋_GB2312"/>
                <w:snapToGrid w:val="0"/>
                <w:color w:val="000000"/>
                <w:kern w:val="2"/>
                <w:sz w:val="20"/>
                <w:szCs w:val="20"/>
                <w:highlight w:val="none"/>
              </w:rPr>
            </w:pPr>
            <w:r>
              <w:rPr>
                <w:rFonts w:ascii="Times New Roman" w:hAnsi="Times New Roman" w:eastAsia="方正仿宋简体" w:cs="Times New Roman"/>
                <w:snapToGrid w:val="0"/>
                <w:sz w:val="24"/>
                <w:szCs w:val="24"/>
                <w:highlight w:val="none"/>
              </w:rPr>
              <w:t xml:space="preserve"> 1.【法律】《中华人民共和国法律援助法》第六十一条：法律援助机构及其工作人员有下列情形之一的，由设立该法律援助机构的司法行政部门责令限期改正；有违法所得的，责令退还或者没收违法所得；对直接负责的主管人员和其他直接责任人员，依法给予处分：（一）拒绝为符合法律援助条件的人员提供法律援助，或者故意为不符合法律援助条件的人员提供法律援助；（二）指派不符合本法规定的人员提供法律援助；（三）收取受援人财物；（四）从事有偿法律服务；（五）侵占、私分、挪用法律援助经费；（六）泄露法律援助过程中知悉的国家秘密、商业秘密和个人隐私；（七）法律法规规定的其他情形。</w:t>
            </w:r>
            <w:r>
              <w:rPr>
                <w:rFonts w:ascii="Times New Roman" w:hAnsi="Times New Roman" w:eastAsia="方正仿宋简体" w:cs="Times New Roman"/>
                <w:snapToGrid w:val="0"/>
                <w:sz w:val="24"/>
                <w:szCs w:val="24"/>
                <w:highlight w:val="none"/>
              </w:rPr>
              <w:br w:type="textWrapping"/>
            </w:r>
            <w:r>
              <w:rPr>
                <w:rFonts w:ascii="Times New Roman" w:hAnsi="Times New Roman" w:eastAsia="方正仿宋简体" w:cs="Times New Roman"/>
                <w:snapToGrid w:val="0"/>
                <w:sz w:val="24"/>
                <w:szCs w:val="24"/>
                <w:highlight w:val="none"/>
              </w:rPr>
              <w:t xml:space="preserve">    第六十六条：国家机关及其工作人员在法律援助工作中滥用职权、玩忽职守、徇私舞弊的，对直接负责的主管人员和其他直接责任人员，依法给予处分。</w:t>
            </w:r>
            <w:r>
              <w:rPr>
                <w:rFonts w:ascii="Times New Roman" w:hAnsi="Times New Roman" w:eastAsia="方正仿宋简体" w:cs="Times New Roman"/>
                <w:snapToGrid w:val="0"/>
                <w:sz w:val="24"/>
                <w:szCs w:val="24"/>
                <w:highlight w:val="none"/>
              </w:rPr>
              <w:br w:type="textWrapping"/>
            </w:r>
            <w:r>
              <w:rPr>
                <w:rFonts w:ascii="Times New Roman" w:hAnsi="Times New Roman" w:eastAsia="方正仿宋简体" w:cs="Times New Roman"/>
                <w:snapToGrid w:val="0"/>
                <w:sz w:val="24"/>
                <w:szCs w:val="24"/>
                <w:highlight w:val="none"/>
              </w:rPr>
              <w:t xml:space="preserve">    2.同1。</w:t>
            </w:r>
            <w:r>
              <w:rPr>
                <w:rFonts w:ascii="Times New Roman" w:hAnsi="Times New Roman" w:eastAsia="方正仿宋简体" w:cs="Times New Roman"/>
                <w:snapToGrid w:val="0"/>
                <w:sz w:val="24"/>
                <w:szCs w:val="24"/>
                <w:highlight w:val="none"/>
              </w:rPr>
              <w:br w:type="textWrapping"/>
            </w:r>
            <w:r>
              <w:rPr>
                <w:rFonts w:ascii="Times New Roman" w:hAnsi="Times New Roman" w:eastAsia="方正仿宋简体" w:cs="Times New Roman"/>
                <w:snapToGrid w:val="0"/>
                <w:sz w:val="24"/>
                <w:szCs w:val="24"/>
                <w:highlight w:val="none"/>
              </w:rPr>
              <w:t xml:space="preserve">    3.同1。</w:t>
            </w:r>
          </w:p>
          <w:p>
            <w:pPr>
              <w:widowControl/>
              <w:spacing w:line="260" w:lineRule="exact"/>
              <w:jc w:val="left"/>
              <w:textAlignment w:val="center"/>
              <w:rPr>
                <w:rFonts w:ascii="Times New Roman" w:hAnsi="Times New Roman" w:eastAsia="方正仿宋简体" w:cs="Times New Roman"/>
                <w:kern w:val="0"/>
                <w:sz w:val="24"/>
                <w:szCs w:val="24"/>
                <w:highlight w:val="none"/>
              </w:rPr>
            </w:pPr>
          </w:p>
        </w:tc>
        <w:tc>
          <w:tcPr>
            <w:tcW w:w="679" w:type="dxa"/>
            <w:noWrap w:val="0"/>
            <w:vAlign w:val="center"/>
          </w:tcPr>
          <w:p>
            <w:pPr>
              <w:widowControl/>
              <w:spacing w:line="260" w:lineRule="exact"/>
              <w:textAlignment w:val="center"/>
              <w:rPr>
                <w:rFonts w:ascii="Times New Roman" w:hAnsi="Times New Roman" w:eastAsia="方正仿宋简体" w:cs="Times New Roman"/>
                <w:kern w:val="0"/>
                <w:sz w:val="24"/>
                <w:szCs w:val="24"/>
                <w:highlight w:val="none"/>
              </w:rPr>
            </w:pPr>
            <w:r>
              <w:rPr>
                <w:rFonts w:ascii="Times New Roman" w:hAnsi="Times New Roman" w:eastAsia="方正仿宋简体" w:cs="Times New Roman"/>
                <w:snapToGrid w:val="0"/>
                <w:kern w:val="0"/>
                <w:sz w:val="24"/>
                <w:szCs w:val="24"/>
                <w:highlight w:val="none"/>
                <w:lang w:val="en-US" w:eastAsia="zh-CN" w:bidi="ar"/>
              </w:rPr>
              <w:t>法</w:t>
            </w:r>
            <w:r>
              <w:rPr>
                <w:rFonts w:hint="eastAsia" w:ascii="Times New Roman" w:hAnsi="Times New Roman" w:eastAsia="方正仿宋简体" w:cs="Times New Roman"/>
                <w:snapToGrid w:val="0"/>
                <w:kern w:val="0"/>
                <w:sz w:val="24"/>
                <w:szCs w:val="24"/>
                <w:highlight w:val="none"/>
                <w:lang w:val="en-US" w:eastAsia="zh-CN" w:bidi="ar"/>
              </w:rPr>
              <w:t>律法</w:t>
            </w:r>
            <w:r>
              <w:rPr>
                <w:rFonts w:hint="eastAsia" w:ascii="Times New Roman" w:hAnsi="Times New Roman" w:eastAsia="方正仿宋简体" w:cs="Times New Roman"/>
                <w:snapToGrid w:val="0"/>
                <w:sz w:val="24"/>
                <w:szCs w:val="24"/>
                <w:highlight w:val="none"/>
                <w:lang w:val="en-US" w:eastAsia="zh-CN"/>
              </w:rPr>
              <w:t>规规章规定的免责情形以及《自治区党委办公厅关于印发&lt;深入推进激励干部新时代新担当新作为工作实施方案&gt;等6个文件的通知》中明确的免责情形。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kern w:val="0"/>
                <w:sz w:val="20"/>
                <w:szCs w:val="20"/>
              </w:rPr>
              <w:t>32</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行政检查</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公证机构执业监督检查</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【法律】《中华人民共和国公证法》第五条司法行政部门依照本法规定对公证机构、公证员和公证协会进行监督、指导。</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1.告知责任（公共法律服务管理科）：检查人员表明身份，向被检查公证机构告知监督检查的内容和享有的权利。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2.检查责任（公共法律服务管理科）：依法对公证机构执业情况实施监督检查，严格依法依规进行，不得索取或者收受财物、不得谋取其他利益。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3.结果处理责任（公共法律服务管理科）：对于查实的公证机构的违规行为，及时提出处理意见，并将处理结果按照规定告知相关当事人及单位。</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4.信息公开责任（公共法律服务管理科）：对公证机构年度考核情况进行通报，并依法向社会公开。</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5.法律法规规章规定应履行的其他责任。</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1.【部门规章】《公证机构执业管理办法》（2006年司法部令第101号公布）第二十四条　司法行政机关依法对公证机构的组织建设、队伍建设、执业活动、质量控制、内部管理等情况进行监督。</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第二十五条　省、自治区、直辖市司法行政机关对公证机构的下列事项实施监督：（一）公证机构保持法定设立条件的情况；（二）公证机构执行应当报批或者备案事项的情况；（三）公证机构和公证员的执业情况；（四）公证质量的监控情况；（五）法律、法规和司法部规定的其他监督检查事项。</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 执法人员与当事人有直接利害关系的，应当回避。</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2-2. 1.【部门规章】《公证机构执业管理办法》（2006年司法部令第101号公布）第三十四条　司法行政机关实施监督检查，可以对公证机构进行实地检查，要求公证机构和公证员说明有关情况，调阅公证机构相关材料和公证档案，向相关单位和人员调查、核实有关情况。公证机构和公证员应当接受司法行政机关依法实施的监督检查，如实说明有关情况、提供相关资料，不得谎报、隐匿、伪造、销毁相关证据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3.【部门规章】《公证机构执业管理办法》（2006年司法部令第101号公布）第三十六条第二款  公证机构违反《公证法》第二十五条规定，跨执业区域受理公证业务的，由所在地或者设区的市司法行政机关予以制止，并责令改正。第三十九条　司法行政机关在实施监督检查和年度考核过程中，发现公证机构存在违法行为或者收到相关投诉、举报的，应当及时立案调查，全面、客观、公正地查明事实，收集证据。被调查的公证机构应当向调查机关如实陈述事实，提供有关材料。</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4.【部门规章】《公证机构年度考核办法（试行）》（司发通〔2007〕67号）第二十一条　省、自治区、直辖市司法行政机关应当于每年4月30日前，将公证机构年度考核结果在本行政区域内的司法行政机关和公证业内进行通报，并将通报和年度考核工作总结报告上报司法部，同时抄送中国公证协会。</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1.执法人员利用职务上的便利，索取或者收受他人财物、以权谋私的；（政治部）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2.在履行职权过程中滥用职权、玩忽职守、徇私舞弊或者泄露国家秘密和商业秘密的；（政治部）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3.检查中违规使用或者损毁证据资料，对当事人造成损失的；（政治部）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4.除以上追责情形外，其他违反法律法规规章的行为依法追究相应责任（政治部）。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1.【部门规章】《公证机构执业管理办法》（2006年司法部令第101号公布）第四十三条 司法行政机关及其工作人员在公证机构设立审批、公证机构执业证书管理、对公证机构实施监督检查、年度考核的过程中，有滥用职权、玩忽职守、徇私舞弊、干预公证机构依法独立行使公证职能行为的，应当依法追究责任人员的行政责任；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p>
          <w:p>
            <w:pPr>
              <w:widowControl/>
              <w:spacing w:line="230" w:lineRule="exact"/>
              <w:jc w:val="center"/>
              <w:rPr>
                <w:rFonts w:ascii="Times New Roman" w:hAnsi="Times New Roman" w:eastAsia="方正仿宋_GBK" w:cs="Times New Roman"/>
                <w:kern w:val="0"/>
                <w:sz w:val="20"/>
                <w:szCs w:val="20"/>
              </w:rPr>
            </w:pPr>
          </w:p>
          <w:p>
            <w:pPr>
              <w:widowControl/>
              <w:spacing w:line="230" w:lineRule="exact"/>
              <w:jc w:val="center"/>
              <w:rPr>
                <w:rFonts w:ascii="Times New Roman" w:hAnsi="Times New Roman" w:eastAsia="方正仿宋_GBK" w:cs="Times New Roman"/>
                <w:kern w:val="0"/>
                <w:sz w:val="20"/>
                <w:szCs w:val="20"/>
              </w:rPr>
            </w:pPr>
          </w:p>
          <w:p>
            <w:pPr>
              <w:widowControl/>
              <w:spacing w:line="230" w:lineRule="exact"/>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33</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行政检查</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公证员执业监督检查</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【法律】《中华人民共和国公证法》第五条　司法行政部门依照本法规定对公证机构、公证员和公证协会进行监督、指导。</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【部门规章】《公证员执业管理办法》（2006年司法部令第102号公布）第二十一条  司法行政机关应当依法建立健全行政监督管理制度，公证协会应当依据章程健全行业自律制度，加强对公证员执业活动的监督，依法维护公证员的执业权利。</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1.告知责任（公共法律服务管理科）：检查人员表明身份，向被检查公证员告知监督检查的内容和享有的权利。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2.检查责任（公共法律服务管理科）：依法对公证员执业情况实施监督检查，严格依法依规进行，不得索取或者收受财物、不得谋取其他利益。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3.处理责任（公共法律服务管理科）：对于查实的公证员的违规行为，及时提出处理意见，并将处理结果按照规定告知相关当事人及单位。</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4.信息公开责任（公共法律服务管理科）：对公证员年度考核情况进行通报，并依法向社会公开。</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5.法律法规规章规定应履行的其他责任。</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1.【部门规章】《公证员执业管理办法》（2006年司法部令第102号公布）第二十六条　司法行政机关实施监督检查，可以对公证员办理公证业务的情况进行检查，要求公证员及其所在公证机构说明有关情况，调阅相关材料和公证档案，向相关单位和人员调查、核实有关情况。公证员及其所在公证机构不得拒绝司法行政机关依法实施的监督检查，不得谎报、隐匿、伪造、销毁相关证据材料。</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2-1.【法律】《中华人民共和国行政处罚法》（中华人民共和国主席令第70号，2021年1月22日第十三届全国人民代表大会常务委员会第二十五次会议修订）第三十七条　行政机关在调查或者进行检查时，执法人员不得少于两人，并应当向当事人或者有关人员出示证件。当事人或者有关人员应当如实回答询问，并协助调查或者检查，不得阻挠。询问或者检查应当制作笔录。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 执法人员与当事人有直接利害关系的，应当回避。</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3.【部门规章】《公证员执业管理办法》（2006年司法部令第102号，公布）第二十一条　司法行政机关应当依法建立健全行政监督管理制度，公证协会应当依据章程建立健全行业自律制度，加强对公证员执业活动的监督，依法维护公证员的执业权利。</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4.【部门规章】《公证机构年度考核办法（试行）》（司发通〔2007〕67号）第二十一条　省、自治区、直辖市司法行政机关应当于每年4月30日前，将公证机构年度考核结果在本行政区域内的司法行政机关和公证业内进行通报，并将通报和年度考核工作总结报告上报司法部，同时抄送中国公证协会。</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1.执法人员利用职务上的便利，索取或者收受他人财物、以权谋私的；（政治部）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2.在履行职权过程中滥用职权、玩忽职守、徇私舞弊或者泄露国家秘密和商业秘密的；（政治部）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3.检查中违规使用或者损毁证据资料，对当事人造成损失的；（政治部）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4.除以上追责情形外，其他违反法律法规规章的行为依法追究相应责任（政治部）。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1.【部门规章】《公证机构执业管理办法》（2006年司法部令第101号公布）第四十三条 司法行政机关及其工作人员在公证机构设立审批、公证机构执业证书管理、对公证机构实施监督检查、年度考核的过程中，有滥用职权、玩忽职守、徇私舞弊、干预公证机构依法独立行使公证职能行为的，应当依法追究责任人员的行政责任；构成犯罪的，依法追究刑事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2.同1。</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3.【法律】《中华人民共和国行政处罚法》（中华人民共和国主席令第70号，2021年1月22日第十三届全国人民代表大会常务委员会第二十五次会议修订）第六十条 行政机关违法实行检查措施或者执行措施，给公民人身或者财产造成损害、给法人或者其他组织造成损失的，应当依法予以赔偿，对直接负责的主管人员和其他直接责任人员依法给予行政处分；情节严重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法律法规规章规定的免责情形以及《自治区党委办公厅关于印发〈深入推进激励干部新时代新担当新作为工作实施方案〉等6个文件的通知》中明确的免责情形。事由。</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p>
          <w:p>
            <w:pPr>
              <w:widowControl/>
              <w:spacing w:line="230"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34</w:t>
            </w:r>
          </w:p>
        </w:tc>
        <w:tc>
          <w:tcPr>
            <w:tcW w:w="323" w:type="dxa"/>
            <w:noWrap w:val="0"/>
            <w:vAlign w:val="center"/>
          </w:tcPr>
          <w:p>
            <w:pPr>
              <w:widowControl/>
              <w:spacing w:line="260" w:lineRule="exact"/>
              <w:jc w:val="center"/>
              <w:rPr>
                <w:rFonts w:ascii="Times New Roman" w:hAnsi="Times New Roman" w:eastAsia="方正仿宋简体" w:cs="Times New Roman"/>
                <w:kern w:val="0"/>
                <w:sz w:val="24"/>
                <w:szCs w:val="24"/>
              </w:rPr>
            </w:pPr>
          </w:p>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行政检查</w:t>
            </w:r>
          </w:p>
        </w:tc>
        <w:tc>
          <w:tcPr>
            <w:tcW w:w="511" w:type="dxa"/>
            <w:noWrap w:val="0"/>
            <w:vAlign w:val="center"/>
          </w:tcPr>
          <w:p>
            <w:pPr>
              <w:widowControl/>
              <w:spacing w:line="260" w:lineRule="exact"/>
              <w:jc w:val="center"/>
              <w:rPr>
                <w:rFonts w:ascii="Times New Roman" w:hAnsi="Times New Roman" w:eastAsia="方正仿宋简体" w:cs="Times New Roman"/>
                <w:kern w:val="0"/>
                <w:sz w:val="24"/>
                <w:szCs w:val="24"/>
              </w:rPr>
            </w:pPr>
          </w:p>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司法鉴定机构监督检查</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kern w:val="0"/>
                <w:sz w:val="24"/>
                <w:szCs w:val="24"/>
              </w:rPr>
            </w:pPr>
          </w:p>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1.【部门规章】《司法鉴定机构登记管理办法》（2005年司法部令第95 号公布）第三十四条   司法行政机关可以就下列事项，对司法鉴定机构进行监督、检查：（一）遵守法律、法规和规章的情况；（二）遵守司法鉴定程序、技术标准和技术操作规范的情况；（三）所属司法鉴定人执业的情况；（四）法律、法规和规章规定的其他事项。</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2.【地方政府规章】《广西壮族自治区司法鉴定管理条例》（2016年广西壮族自治区人大常委会十二届第59号公布）  第三十八条  司法行政部门应当就下列事项，对司法鉴定机构、司法鉴定人进行监督检查：(一)遵守法律、法规、规章情况；(二)执行司法鉴定程序、技术标准和操作规范情况；(三)业务开展和鉴定质量情况；(四)恪守职业道德和执业纪律情况；(五)制定和执行管理制度情况； (六)法律、法规规定的其他事项。</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司法行政部门依法履行监督检查职责，可以采取现场检查、调阅有关资料等措施。</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1.告知责任（公共法律服务管理科）：检查人员表明身份、向被检查司法鉴定人告知监督检查的内容和享有的权利。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2.检查责任（公共法律服务管理科）：实施监督检查，应严格依法依规进行，不得索取或者收受被检查司法鉴定机构的财物、不得谋取其他利益。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3.处理责任（公共法律服务管理科）：对于查实的司法鉴定人的违规行为，及时提出处理意见，并将处理结果按照规定告知相关当事人及单位。</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4.法律法规规章文件规定的其他应履行的责任。（公共法律服务管理科）</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部门规章】《司法鉴定机构登记管理办法》（2005年司法部令第95号发布）第三十四条司法行政机关可以就下列事项，对司法鉴定机构进行监督、检查：（一）遵守法律、法规和规章的情况；（二）遵守司法鉴定程序、技术标准和技术操作规范的情况；（三）所属司法鉴定人执业的情况；（四）法律、法规和规章规定的其他事项。。</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-1.【法律】《中华人民共和国行政处罚法》（中华人民共和国主席令第70号，2021年1月22日第十三届全国人民代表大会常务委员会第二十五次会议修订）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-2.【部门规章】《司法鉴定机构登记管理办法》（2005年司法部令第95号发布）第三十三条司法行政机关应当按照统一部署，依法对司法鉴定机构进行监督、检查。公民、法人和其他组织对司法鉴定机构违反本办法规定的行为进行举报、投诉的，司法行政机关应当及时进行监督、检查，并根据调查结果进行处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三十五条司法行政机关对司法鉴定机构进行监督、检查时，可以依法查阅或者要求司法鉴定机构报送有关材料。司法鉴定机构应当如实提供有关情况和材料。第三十六条司法行政机关对司法鉴定机构进行监督、检查时，不得妨碍司法鉴定机构的正常业务活动，不得索取或者收受司法鉴定机构的财物，不得谋取其他不正当利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部门规章】《司法鉴定机构登记管理办法》（2005年司法部令第95号发布）第三十九条司法鉴定机构有下列情形之一的，由省级司法行政机关依法给予警告，并责令其改正：（一）超出登记的司法鉴定业务范围开展司法鉴定活动的；（二）未经依法登记擅自设立分支机构的；（三）未依法办理变更登记的；（四）出借《司法鉴定许可证》的；（五）组织未取得《司法鉴定人执业证》的人员从事司法鉴定业务的；（六）无正当理由拒绝接受司法鉴定委托的；（七）违反司法鉴定收费管理办法的；（八）支付回扣、介绍费，进行虚假宣传等不正当行为的；（九）拒绝接受司法行政机关监督、检查或者向其提供虚假材料的；（十）法律、法规和规章规定的其他情形。</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第四十条司法鉴定机构有下列情形之一的，由省级司法行政机关依法给予停止从事司法鉴定业务三个月以上一年以下的处罚；情节严重的，撤销登记：（一）因严重不负责任给当事人合法权益造成重大损失的；（二）具有本办法第三十九条规定的情形之一，并造成严重后果的；（三）提供虚假证明文件或采取其他欺诈手段，骗取登记的；（四）法律、法规规定的其他情形。</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1.执法人员利用职务上的便利，索取或者收受他人财物、以权谋私的（政治部）；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2.在履行职权过程中滥用职权、玩忽职守、徇私舞弊或者泄露国家秘密和商业秘密的（政治部）；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3.检查中违规使用或者损毁证据资料，对当事人造成损失的（政治部）；</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4.除以上追责情形外，其他违反法律法规规章的行为依法追究相应责任（政治部）。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1.【行政法规】《行政机关公务员处分条例》（2007年国务院令第495号）第二十三条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2.【地方政府规章】《广西壮族自治区司法鉴定管理条例》（2016年广西壮族自治区人大常委会十二届第59号公布） 第四十八条  司法行政部门及其工作人员在司法鉴定管理工作中滥用职权、玩忽职守、徇私舞弊的，依法给予处分；构成犯罪的，依法追究刑事责任。</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3.【地方政府规章】《广西壮族自治区司法鉴定管理条例》（2016年广西壮族自治区人大常委会十二届第59号公布） 第四十七条　司法鉴定机构和司法鉴定人违法执业或者因过错给当事人造成损失的，由司法鉴定机构依法承担赔偿责任；司法鉴定机构不是法人的，设立司法鉴定机构的法人或者其他组织应当承担连带责任。司法鉴定机构赔偿后，可以向有过错的司法鉴定人追偿。</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30" w:lineRule="exact"/>
              <w:jc w:val="center"/>
              <w:rPr>
                <w:rFonts w:ascii="Times New Roman" w:hAnsi="Times New Roman" w:eastAsia="方正仿宋_GBK" w:cs="Times New Roman"/>
                <w:kern w:val="0"/>
                <w:sz w:val="20"/>
                <w:szCs w:val="20"/>
              </w:rPr>
            </w:pPr>
          </w:p>
          <w:p>
            <w:pPr>
              <w:widowControl/>
              <w:spacing w:line="230" w:lineRule="exact"/>
              <w:rPr>
                <w:rFonts w:ascii="Times New Roman" w:hAnsi="Times New Roman" w:eastAsia="方正仿宋_GBK" w:cs="Times New Roman"/>
                <w:snapToGrid w:val="0"/>
                <w:sz w:val="20"/>
                <w:szCs w:val="20"/>
              </w:rPr>
            </w:pPr>
            <w:r>
              <w:rPr>
                <w:rFonts w:hint="eastAsia" w:ascii="Times New Roman" w:hAnsi="Times New Roman" w:eastAsia="方正仿宋_GBK" w:cs="Times New Roman"/>
                <w:snapToGrid w:val="0"/>
                <w:sz w:val="20"/>
                <w:szCs w:val="20"/>
              </w:rPr>
              <w:t>35</w:t>
            </w:r>
          </w:p>
        </w:tc>
        <w:tc>
          <w:tcPr>
            <w:tcW w:w="323" w:type="dxa"/>
            <w:noWrap w:val="0"/>
            <w:vAlign w:val="center"/>
          </w:tcPr>
          <w:p>
            <w:pPr>
              <w:widowControl/>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行政检查</w:t>
            </w:r>
          </w:p>
        </w:tc>
        <w:tc>
          <w:tcPr>
            <w:tcW w:w="511" w:type="dxa"/>
            <w:noWrap w:val="0"/>
            <w:vAlign w:val="center"/>
          </w:tcPr>
          <w:p>
            <w:pPr>
              <w:widowControl/>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司法鉴定人监督检查</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kern w:val="0"/>
                <w:sz w:val="24"/>
                <w:szCs w:val="24"/>
              </w:rPr>
            </w:pPr>
          </w:p>
          <w:p>
            <w:pPr>
              <w:widowControl/>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1.【部门规章】《司法鉴定人登记管理办法》（2005年司法部令第96号公布）第二十四条  司法行政机关应当就下列事项，对司法鉴定人进行监督检查：（一）遵守法律、法规和规章的情况；（二）遵守司法鉴定程序、技术标准和技术操作规范的情况；（三）遵守执业规则、职业道德和职业纪律的情况；（四）遵守所在司法鉴定机构内部管理制度的情况；（五）法律、法规和规章规定的其他事项。</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2.【地方政府规章】《广西壮族自治区司法鉴定管理条例》（2016年广西壮族自治区人大常委会十二届第59号公布）  第三十八条  司法行政部门应当就下列事项，对司法鉴定机构、司法鉴定人进行监督检查：(一)遵守法律、法规、规章情况；(二)执行司法鉴定程序、技术标准和操作规范情况；(三)业务开展和鉴定质量情况；(四)恪守职业道德和执业纪律情况；(五)制定和执行管理制度情况； (六)法律、法规规定的其他事项。</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司法行政部门依法履行监督检查职责，可以采取现场检查、调阅有关资料等措施。</w:t>
            </w:r>
          </w:p>
        </w:tc>
        <w:tc>
          <w:tcPr>
            <w:tcW w:w="195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1.告知责任（公共法律服务管理科）：检查人员表明身份、向被检查司法鉴定人告知监督检查的内容和享有的权利。</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2.检查责任（公共法律服务管理科）：实施监督检查，应严格依法依规进行，不得索取或者收受被检查司法鉴定机构的财物、不得谋取其他利益。</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3.处理责任（公共法律服务管理科）：对于查实的司法鉴定人的违规行为，及时提出处理意见，并将处理结果按照规定告知相关当事人及单位。</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4.法律法规规章文件规定的其他应履行的责任。（公共法律服务管理科）</w:t>
            </w:r>
          </w:p>
        </w:tc>
        <w:tc>
          <w:tcPr>
            <w:tcW w:w="5509"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部门规章】《司法鉴定人登记管理办法》（2005年司法部令第96号发布）第二十四条司法行政机关应当就下列事项，对司法鉴定人进行监督、检查：（一）遵守法律、法规和规章的情况；（二）遵守司法鉴定程序、技术标准和技术操作规范的情况；（三）遵守执业规则、职业道德和职业纪律的情况；（四）遵守所在司法鉴定机构内部管理制度的情况；（五）法律、法规和规章规定的其他事项。</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-1.【法律】《中华人民共和国行政处罚法》（中华人民共和国主席令第70号，2021年1月22日第十三届全国人民代表大会常务委员会第二十五次会议修订）第三十七条行政机关在调查或者进行检查时，执法人员不得少于两人，并应当向当事人或者有关人员出示证件。当事人或者有关人员应当如实回答询问，并协助调查或者检查，不得阻挠。询问或者检查应当制作笔录。</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-2.【部门规章】《司法鉴定人登记管理办法》（2005年司法部令第96号发布）第二十三条司法鉴定人应当在所在司法鉴定机构接受司法行政机关统一部署的监督、检查。第二十五条公民、法人和其他组织对司法鉴定人违反本办法规定的行为进行举报、投诉的，司法行政机关应当及时进行调查处理。第二十六条司法行政机关对司法鉴定人进行监督、检查或者根据举报、投诉进行调查时，可以依法查阅或者要求司法鉴定人报送有关材料。司法鉴定人应当如实提供有关情况和材料。第二十七条司法行政机关依法建立司法鉴定人诚信档案，对司法鉴定人进行诚信等级评估。评估结果向社会公开。</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3.【部门规章】《司法鉴定机构登记管理办法》（2005年司法部令第95号发布）第二十八条未经登记的人员，从事已纳入本办法调整范围司法鉴定业务的，省级司法行政机关应当责令其停止司法鉴定活动，并处以违法所得一至三倍的罚款，罚款总额最高不得超过三万元。</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第二十九条司法鉴定人有下列情形之一的，由省级司法行政机关依法给予警告，并责令其改正：（一）同时在两个以上司法鉴定机构执业的；（二）超出登记的执业类别执业的；（三）私自接受司法鉴定委托的；（四）违反保密和回避规定的；（五）拒绝接受司法行政机关监督、检查或者向其提供虚假材料的；（六）法律、法规和规章规定的其他情形。</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第三十条司法鉴定人有下列情形之一的，由省级司法行政机关给予停止执业三个月以上一年以下的处罚；情节严重的，撤销登记；构成犯罪的，依法追究刑事责任：（一）因严重不负责任给当事人合法权益造成重大损失的；（二）具有本办法第二十九规定的情形之一并造成严重后果的；（三）提供虚假证明文件或者采取其他欺诈手段，骗取登记的；（四）经人民法院依法通知，非法定事由拒绝出庭作证的；（五）故意做虚假鉴定的；（六）法律、法规规定的其他情形。</w:t>
            </w:r>
          </w:p>
        </w:tc>
        <w:tc>
          <w:tcPr>
            <w:tcW w:w="198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因不履行或不正确履行行政职责，有下列情形的行政机关及相关工作人员应承担相应的责任：</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1.工作中滥用职权、玩忽职守、徇私舞弊造成不良后果的（政治部））；</w:t>
            </w:r>
          </w:p>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2.工作中发生贪污腐败行为的（市纪委监委驻市委政法委纪检监察组）；</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3.除以上追责情形外，其他违反法律法规规章的行为依法追究相应责任（政治部）。</w:t>
            </w:r>
          </w:p>
        </w:tc>
        <w:tc>
          <w:tcPr>
            <w:tcW w:w="4504" w:type="dxa"/>
            <w:noWrap w:val="0"/>
            <w:vAlign w:val="center"/>
          </w:tcPr>
          <w:p>
            <w:pPr>
              <w:widowControl/>
              <w:spacing w:line="260" w:lineRule="exact"/>
              <w:ind w:firstLine="480" w:firstLineChars="200"/>
              <w:rPr>
                <w:rFonts w:ascii="Times New Roman" w:hAnsi="Times New Roman" w:eastAsia="方正仿宋简体" w:cs="Times New Roman"/>
                <w:kern w:val="0"/>
                <w:sz w:val="24"/>
                <w:szCs w:val="24"/>
              </w:rPr>
            </w:pPr>
            <w:r>
              <w:rPr>
                <w:rFonts w:ascii="Times New Roman" w:hAnsi="Times New Roman" w:eastAsia="方正仿宋简体" w:cs="Times New Roman"/>
                <w:kern w:val="0"/>
                <w:sz w:val="24"/>
                <w:szCs w:val="24"/>
              </w:rPr>
              <w:t>1.【地方政府规章】《广西壮族自治区司法鉴定管理条例》（2016年广西壮族自治区人大常委会十二届第59号公布） 第四十八条  司法行政部门及其工作人员在司法鉴定管理工作中滥用职权、玩忽职守、徇私舞弊的，依法给予处分；构成犯罪的，依法追究刑事责任。</w:t>
            </w:r>
          </w:p>
          <w:p>
            <w:pPr>
              <w:widowControl/>
              <w:spacing w:line="260" w:lineRule="exact"/>
              <w:ind w:firstLine="480"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2.【行政法规】《行政机关公务员处分条例》（2007年国务院令第495号）第二十三条　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679"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30" w:lineRule="exact"/>
              <w:jc w:val="center"/>
              <w:rPr>
                <w:rFonts w:ascii="Times New Roman" w:hAnsi="Times New Roman" w:eastAsia="方正仿宋_GBK" w:cs="Times New Roman"/>
                <w:snapToGrid w:val="0"/>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7" w:type="dxa"/>
            <w:bottom w:w="15" w:type="dxa"/>
            <w:right w:w="17" w:type="dxa"/>
          </w:tblCellMar>
        </w:tblPrEx>
        <w:trPr>
          <w:trHeight w:val="365" w:hRule="atLeast"/>
          <w:jc w:val="center"/>
        </w:trPr>
        <w:tc>
          <w:tcPr>
            <w:tcW w:w="295" w:type="dxa"/>
            <w:noWrap w:val="0"/>
            <w:vAlign w:val="center"/>
          </w:tcPr>
          <w:p>
            <w:pPr>
              <w:widowControl/>
              <w:spacing w:line="216" w:lineRule="exact"/>
              <w:jc w:val="center"/>
              <w:rPr>
                <w:rFonts w:ascii="Times New Roman" w:hAnsi="Times New Roman" w:eastAsia="方正仿宋_GBK" w:cs="Times New Roman"/>
                <w:snapToGrid w:val="0"/>
                <w:sz w:val="20"/>
                <w:szCs w:val="20"/>
              </w:rPr>
            </w:pPr>
            <w:r>
              <w:rPr>
                <w:rFonts w:hint="eastAsia" w:ascii="Times New Roman" w:hAnsi="Times New Roman" w:eastAsia="方正仿宋_GBK" w:cs="Times New Roman"/>
                <w:spacing w:val="-4"/>
                <w:kern w:val="0"/>
                <w:sz w:val="20"/>
                <w:szCs w:val="20"/>
              </w:rPr>
              <w:t>36</w:t>
            </w:r>
          </w:p>
        </w:tc>
        <w:tc>
          <w:tcPr>
            <w:tcW w:w="323"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其他行政权力</w:t>
            </w:r>
          </w:p>
        </w:tc>
        <w:tc>
          <w:tcPr>
            <w:tcW w:w="511"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司法鉴定机构名称预核</w:t>
            </w:r>
          </w:p>
        </w:tc>
        <w:tc>
          <w:tcPr>
            <w:tcW w:w="417" w:type="dxa"/>
            <w:noWrap w:val="0"/>
            <w:vAlign w:val="center"/>
          </w:tcPr>
          <w:p>
            <w:pPr>
              <w:widowControl/>
              <w:spacing w:line="260" w:lineRule="exact"/>
              <w:jc w:val="center"/>
              <w:rPr>
                <w:rFonts w:ascii="Times New Roman" w:hAnsi="Times New Roman" w:eastAsia="方正仿宋简体" w:cs="Times New Roman"/>
                <w:snapToGrid w:val="0"/>
                <w:sz w:val="24"/>
                <w:szCs w:val="24"/>
              </w:rPr>
            </w:pPr>
          </w:p>
        </w:tc>
        <w:tc>
          <w:tcPr>
            <w:tcW w:w="43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钦州市司法局</w:t>
            </w:r>
          </w:p>
        </w:tc>
        <w:tc>
          <w:tcPr>
            <w:tcW w:w="610" w:type="dxa"/>
            <w:noWrap w:val="0"/>
            <w:vAlign w:val="center"/>
          </w:tcPr>
          <w:p>
            <w:pPr>
              <w:widowControl/>
              <w:spacing w:line="260" w:lineRule="exact"/>
              <w:jc w:val="center"/>
              <w:rPr>
                <w:rFonts w:ascii="Times New Roman" w:hAnsi="Times New Roman" w:eastAsia="方正仿宋简体" w:cs="Times New Roman"/>
                <w:snapToGrid w:val="0"/>
                <w:sz w:val="24"/>
                <w:szCs w:val="24"/>
              </w:rPr>
            </w:pPr>
            <w:r>
              <w:rPr>
                <w:rFonts w:ascii="Times New Roman" w:hAnsi="Times New Roman" w:eastAsia="方正仿宋简体" w:cs="Times New Roman"/>
                <w:kern w:val="0"/>
                <w:sz w:val="24"/>
                <w:szCs w:val="24"/>
              </w:rPr>
              <w:t>公共法律服务管理科</w:t>
            </w:r>
          </w:p>
        </w:tc>
        <w:tc>
          <w:tcPr>
            <w:tcW w:w="3895"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1.【部门规章】《司法鉴定机构登记管理办法》（2005年司法部令第95号发布）第十四条  法人或其他组织申请从事司法鉴定业务，应当具备以下条件：（一）有自己的名称、住址；</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2.【规范性文件】《司法部办公厅关于印发〈司法行政机关司法鉴定登记管理文本格式（试行）〉的通知》（司办通</w:t>
            </w:r>
            <w:r>
              <w:rPr>
                <w:rFonts w:ascii="Times New Roman" w:hAnsi="Times New Roman" w:eastAsia="方正仿宋_GBK" w:cs="Times New Roman"/>
                <w:spacing w:val="-4"/>
                <w:kern w:val="0"/>
                <w:sz w:val="24"/>
                <w:szCs w:val="24"/>
              </w:rPr>
              <w:t>﹝</w:t>
            </w:r>
            <w:r>
              <w:rPr>
                <w:rFonts w:ascii="Times New Roman" w:hAnsi="Times New Roman" w:eastAsia="方正仿宋简体" w:cs="Times New Roman"/>
                <w:spacing w:val="-4"/>
                <w:kern w:val="0"/>
                <w:sz w:val="24"/>
                <w:szCs w:val="24"/>
              </w:rPr>
              <w:t>2005</w:t>
            </w:r>
            <w:r>
              <w:rPr>
                <w:rFonts w:ascii="Times New Roman" w:hAnsi="Times New Roman" w:eastAsia="方正仿宋_GBK" w:cs="Times New Roman"/>
                <w:spacing w:val="-4"/>
                <w:kern w:val="0"/>
                <w:sz w:val="24"/>
                <w:szCs w:val="24"/>
              </w:rPr>
              <w:t>﹞</w:t>
            </w:r>
            <w:r>
              <w:rPr>
                <w:rFonts w:ascii="Times New Roman" w:hAnsi="Times New Roman" w:eastAsia="方正仿宋简体" w:cs="Times New Roman"/>
                <w:spacing w:val="-4"/>
                <w:kern w:val="0"/>
                <w:sz w:val="24"/>
                <w:szCs w:val="24"/>
              </w:rPr>
              <w:t>第65号）附件1.2中关于司法鉴定机构名称预核的说明 “一、申请设立司法鉴定机构，其名称应当由司法行政机关预先核准。</w:t>
            </w:r>
          </w:p>
        </w:tc>
        <w:tc>
          <w:tcPr>
            <w:tcW w:w="195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1.告知责任（公共法律服务管理</w:t>
            </w:r>
            <w:r>
              <w:rPr>
                <w:rFonts w:ascii="Times New Roman" w:hAnsi="Times New Roman" w:eastAsia="方正仿宋简体" w:cs="Times New Roman"/>
                <w:kern w:val="0"/>
                <w:sz w:val="24"/>
                <w:szCs w:val="24"/>
              </w:rPr>
              <w:t>科</w:t>
            </w:r>
            <w:r>
              <w:rPr>
                <w:rFonts w:ascii="Times New Roman" w:hAnsi="Times New Roman" w:eastAsia="方正仿宋简体" w:cs="Times New Roman"/>
                <w:spacing w:val="-4"/>
                <w:kern w:val="0"/>
                <w:sz w:val="24"/>
                <w:szCs w:val="24"/>
              </w:rPr>
              <w:t>）：公告需提交材料。</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2.审查责任（公共法律服务管理</w:t>
            </w:r>
            <w:r>
              <w:rPr>
                <w:rFonts w:ascii="Times New Roman" w:hAnsi="Times New Roman" w:eastAsia="方正仿宋简体" w:cs="Times New Roman"/>
                <w:kern w:val="0"/>
                <w:sz w:val="24"/>
                <w:szCs w:val="24"/>
              </w:rPr>
              <w:t>科</w:t>
            </w:r>
            <w:r>
              <w:rPr>
                <w:rFonts w:ascii="Times New Roman" w:hAnsi="Times New Roman" w:eastAsia="方正仿宋简体" w:cs="Times New Roman"/>
                <w:spacing w:val="-4"/>
                <w:kern w:val="0"/>
                <w:sz w:val="24"/>
                <w:szCs w:val="24"/>
              </w:rPr>
              <w:t>）：初审材料，并将初审材料报送自治区司法厅</w:t>
            </w:r>
          </w:p>
          <w:p>
            <w:pPr>
              <w:widowControl/>
              <w:spacing w:line="260" w:lineRule="exact"/>
              <w:ind w:firstLine="480" w:firstLineChars="200"/>
              <w:rPr>
                <w:rFonts w:ascii="Times New Roman" w:hAnsi="Times New Roman" w:eastAsia="方正仿宋简体" w:cs="Times New Roman"/>
                <w:snapToGrid w:val="0"/>
                <w:sz w:val="24"/>
                <w:szCs w:val="24"/>
              </w:rPr>
            </w:pPr>
          </w:p>
        </w:tc>
        <w:tc>
          <w:tcPr>
            <w:tcW w:w="5509"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1.【部门规章】《司法鉴定机构登记管理办法》（2005年司法部令第95号发布）第十四条  法人或其他组织申请从事司法鉴定业务，应当具备以下条件：（一）有自己的名称、住址；</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2.【规范性文件】司法部办公厅关于印发《司法行政机关司法鉴定登记管理文本格式（试行）》的通知（2005年8月26日，司办通【2005年】第65号）</w:t>
            </w:r>
          </w:p>
        </w:tc>
        <w:tc>
          <w:tcPr>
            <w:tcW w:w="198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因不履行或不正确履行行政职责，有下列情形的行政机关及相关工作人员应承担相应的责任：</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1.对符合法定条件的不予受理、许可的；</w:t>
            </w:r>
            <w:r>
              <w:rPr>
                <w:rFonts w:ascii="Times New Roman" w:hAnsi="Times New Roman" w:eastAsia="方正仿宋简体" w:cs="Times New Roman"/>
                <w:kern w:val="0"/>
                <w:sz w:val="24"/>
                <w:szCs w:val="24"/>
              </w:rPr>
              <w:t>（政治部）</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2.对不符合有关法律法规的而予以审批同意的；</w:t>
            </w:r>
            <w:r>
              <w:rPr>
                <w:rFonts w:ascii="Times New Roman" w:hAnsi="Times New Roman" w:eastAsia="方正仿宋简体" w:cs="Times New Roman"/>
                <w:kern w:val="0"/>
                <w:sz w:val="24"/>
                <w:szCs w:val="24"/>
              </w:rPr>
              <w:t>（政治部）</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3.监管不力或怠于履行职责的；</w:t>
            </w:r>
            <w:r>
              <w:rPr>
                <w:rFonts w:ascii="Times New Roman" w:hAnsi="Times New Roman" w:eastAsia="方正仿宋简体" w:cs="Times New Roman"/>
                <w:kern w:val="0"/>
                <w:sz w:val="24"/>
                <w:szCs w:val="24"/>
              </w:rPr>
              <w:t>（政治部）</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4.除以上追责情形外，其他违反法律法规规章的行为依法追究相应责任（</w:t>
            </w:r>
            <w:r>
              <w:rPr>
                <w:rFonts w:ascii="Times New Roman" w:hAnsi="Times New Roman" w:eastAsia="方正仿宋简体" w:cs="Times New Roman"/>
                <w:kern w:val="0"/>
                <w:sz w:val="24"/>
                <w:szCs w:val="24"/>
              </w:rPr>
              <w:t>（政治部）</w:t>
            </w:r>
            <w:r>
              <w:rPr>
                <w:rFonts w:ascii="Times New Roman" w:hAnsi="Times New Roman" w:eastAsia="方正仿宋简体" w:cs="Times New Roman"/>
                <w:spacing w:val="-4"/>
                <w:kern w:val="0"/>
                <w:sz w:val="24"/>
                <w:szCs w:val="24"/>
              </w:rPr>
              <w:t>。</w:t>
            </w:r>
          </w:p>
        </w:tc>
        <w:tc>
          <w:tcPr>
            <w:tcW w:w="4504" w:type="dxa"/>
            <w:noWrap w:val="0"/>
            <w:vAlign w:val="center"/>
          </w:tcPr>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1.【法律】《中华人民共和国行政许可法》（中华人民共和国主席令第29号，根据2019年4月23日第十三届全国人民代表大会常务委员会第十次会议《关于修改〈中华人民共和国建筑法〉等八部法律的决定》修正）第七十二条 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 （二）不在办公场所公示依法应当公示的材料的； （三）在受理、审查、决定行政许可过程中，未向申请人、利害关系人履行法定告知义务的； （四）申请人提交的申请材料不齐全、不符合法定形式，不一次告知申请人必须补正的全部内容的； （五）违法披露申请人提交的商业秘密、未披露信息或者保密商务信息的； （六）以转让技术作为取得行政许可的条件，或者在实施行政许可的过程中直接或者间接地要求转让技术的； （七）未依法说明不受理行政许可申请或者不予行政许可的理由的； （八）依法应当举行听证而不举行听证的。</w:t>
            </w:r>
          </w:p>
          <w:p>
            <w:pPr>
              <w:widowControl/>
              <w:spacing w:line="260" w:lineRule="exact"/>
              <w:ind w:firstLine="464" w:firstLineChars="200"/>
              <w:rPr>
                <w:rFonts w:ascii="Times New Roman" w:hAnsi="Times New Roman" w:eastAsia="方正仿宋简体" w:cs="Times New Roman"/>
                <w:spacing w:val="-4"/>
                <w:kern w:val="0"/>
                <w:sz w:val="24"/>
                <w:szCs w:val="24"/>
              </w:rPr>
            </w:pPr>
            <w:r>
              <w:rPr>
                <w:rFonts w:ascii="Times New Roman" w:hAnsi="Times New Roman" w:eastAsia="方正仿宋简体" w:cs="Times New Roman"/>
                <w:spacing w:val="-4"/>
                <w:kern w:val="0"/>
                <w:sz w:val="24"/>
                <w:szCs w:val="24"/>
              </w:rPr>
              <w:t>2.【法律】《中华人民共和国行政许可法》（中华人民共和国主席令第29号，根据2019年4月23日第十三届全国人民代表大会常务委员会第十次会议《关于修改〈中华人民共和国建筑法〉等八部法律的决定》修正）第七十四条 行政机关实施行政许可，有下列情形之一的，由其上级行政机关或者监察机关责令改正，对直接负责的主管人员和其他直接责任人员依法给予行政处分；构成犯罪的，依法追究刑事责任： （一）对不符合法定条件的申请人准予行政许可或者超越法定职权作出准予行政许可决定的； （二）对符合法定条件的申请人不予行政许可或者不在法定期限内作出准予行政许可决定的； （三）依法应当根据招标、拍卖结果或者考试成绩择优作出准予行政许可决定，未经招标、拍卖或者考试，或者不根据招标、拍卖结果或者考试成绩择优作出准予行政许可决定的。</w:t>
            </w:r>
          </w:p>
          <w:p>
            <w:pPr>
              <w:widowControl/>
              <w:spacing w:line="260" w:lineRule="exact"/>
              <w:ind w:firstLine="464" w:firstLineChars="200"/>
              <w:rPr>
                <w:rFonts w:ascii="Times New Roman" w:hAnsi="Times New Roman" w:eastAsia="方正仿宋简体" w:cs="Times New Roman"/>
                <w:snapToGrid w:val="0"/>
                <w:sz w:val="24"/>
                <w:szCs w:val="24"/>
              </w:rPr>
            </w:pPr>
            <w:r>
              <w:rPr>
                <w:rFonts w:ascii="Times New Roman" w:hAnsi="Times New Roman" w:eastAsia="方正仿宋简体" w:cs="Times New Roman"/>
                <w:spacing w:val="-4"/>
                <w:kern w:val="0"/>
                <w:sz w:val="24"/>
                <w:szCs w:val="24"/>
              </w:rPr>
              <w:t>3.【法律】《中华人民共和国行政许可法》（中华人民共和国主席令第29号，根据2019年4月23日第十三届全国人民代表大会常务委员会第十次会议《关于修改〈中华人民共和国建筑法〉等八部法律的决定》修正）第七十七条 行政机关不依法履行监督职责或者监督不力，造成严重后果的，由其上级行政机关或者监察机关责令改正，对直接负责的主管人员和其他直接责任人员依法给予行政处分；构成犯罪的，依法追究刑事责任。</w:t>
            </w:r>
          </w:p>
        </w:tc>
        <w:tc>
          <w:tcPr>
            <w:tcW w:w="679" w:type="dxa"/>
            <w:noWrap w:val="0"/>
            <w:vAlign w:val="center"/>
          </w:tcPr>
          <w:p>
            <w:pPr>
              <w:widowControl/>
              <w:spacing w:line="260" w:lineRule="exact"/>
              <w:jc w:val="center"/>
              <w:rPr>
                <w:rFonts w:ascii="Times New Roman" w:hAnsi="Times New Roman" w:eastAsia="方正仿宋简体" w:cs="Times New Roman"/>
                <w:b/>
                <w:snapToGrid w:val="0"/>
                <w:sz w:val="24"/>
                <w:szCs w:val="24"/>
              </w:rPr>
            </w:pPr>
            <w:r>
              <w:rPr>
                <w:rFonts w:ascii="Times New Roman" w:hAnsi="Times New Roman" w:eastAsia="方正仿宋简体" w:cs="Times New Roman"/>
                <w:spacing w:val="-4"/>
                <w:kern w:val="0"/>
                <w:sz w:val="24"/>
                <w:szCs w:val="24"/>
              </w:rPr>
              <w:t>法律法规规章规定的免责情形以及《自治区党委办公厅关于印发〈深入推进激励干部新时代新担当新作为工作实施方案〉等6个文件的通知》中明确的免责情形。</w:t>
            </w:r>
          </w:p>
        </w:tc>
        <w:tc>
          <w:tcPr>
            <w:tcW w:w="544" w:type="dxa"/>
            <w:noWrap w:val="0"/>
            <w:vAlign w:val="center"/>
          </w:tcPr>
          <w:p>
            <w:pPr>
              <w:widowControl/>
              <w:spacing w:line="216" w:lineRule="exact"/>
              <w:jc w:val="center"/>
              <w:rPr>
                <w:rFonts w:ascii="Times New Roman" w:hAnsi="Times New Roman" w:eastAsia="方正仿宋_GBK" w:cs="Times New Roman"/>
                <w:snapToGrid w:val="0"/>
                <w:color w:val="000000"/>
                <w:sz w:val="20"/>
                <w:szCs w:val="20"/>
              </w:rPr>
            </w:pPr>
          </w:p>
        </w:tc>
      </w:tr>
    </w:tbl>
    <w:p>
      <w:pPr>
        <w:pStyle w:val="2"/>
        <w:rPr>
          <w:rFonts w:hint="default" w:eastAsia="方正小标宋简体"/>
          <w:lang w:val="en-US" w:eastAsia="zh-CN"/>
        </w:rPr>
      </w:pPr>
      <w:r>
        <w:rPr>
          <w:rFonts w:hint="eastAsia"/>
          <w:lang w:val="en-US" w:eastAsia="zh-CN"/>
        </w:rPr>
        <w:t xml:space="preserve">      </w:t>
      </w:r>
      <w:r>
        <w:rPr>
          <w:rFonts w:hint="eastAsia"/>
          <w:lang w:eastAsia="zh-CN"/>
        </w:rPr>
        <w:t>主要领导签字：</w:t>
      </w:r>
      <w:r>
        <w:rPr>
          <w:rFonts w:hint="eastAsia"/>
          <w:lang w:val="en-US" w:eastAsia="zh-CN"/>
        </w:rPr>
        <w:t xml:space="preserve">                       </w:t>
      </w:r>
      <w:r>
        <w:rPr>
          <w:rFonts w:hint="default"/>
          <w:lang w:val="en" w:eastAsia="zh-CN"/>
        </w:rPr>
        <w:t xml:space="preserve">      </w:t>
      </w:r>
      <w:r>
        <w:rPr>
          <w:rFonts w:hint="eastAsia"/>
          <w:lang w:val="en-US" w:eastAsia="zh-CN"/>
        </w:rPr>
        <w:t>分管领导签字：                           经办科室负责人签字：                           经办人签字：</w:t>
      </w:r>
    </w:p>
    <w:sectPr>
      <w:footerReference r:id="rId3" w:type="default"/>
      <w:pgSz w:w="23814" w:h="16840" w:orient="landscape"/>
      <w:pgMar w:top="1304" w:right="1134" w:bottom="1134" w:left="1134" w:header="851" w:footer="851" w:gutter="0"/>
      <w:pgNumType w:fmt="numberInDash" w:start="94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cs="Times New Roman"/>
        <w:sz w:val="30"/>
        <w:szCs w:val="30"/>
      </w:rPr>
    </w:pPr>
    <w:r>
      <w:rPr>
        <w:rFonts w:ascii="Times New Roman" w:hAnsi="Times New Roman" w:cs="Times New Roman"/>
        <w:sz w:val="30"/>
        <w:szCs w:val="30"/>
      </w:rPr>
      <w:fldChar w:fldCharType="begin"/>
    </w:r>
    <w:r>
      <w:rPr>
        <w:rFonts w:ascii="Times New Roman" w:hAnsi="Times New Roman" w:cs="Times New Roman"/>
        <w:sz w:val="30"/>
        <w:szCs w:val="30"/>
      </w:rPr>
      <w:instrText xml:space="preserve"> PAGE   \* MERGEFORMAT </w:instrText>
    </w:r>
    <w:r>
      <w:rPr>
        <w:rFonts w:ascii="Times New Roman" w:hAnsi="Times New Roman" w:cs="Times New Roman"/>
        <w:sz w:val="30"/>
        <w:szCs w:val="30"/>
      </w:rPr>
      <w:fldChar w:fldCharType="separate"/>
    </w:r>
    <w:r>
      <w:rPr>
        <w:rFonts w:ascii="Times New Roman" w:hAnsi="Times New Roman" w:cs="Times New Roman"/>
        <w:sz w:val="30"/>
        <w:szCs w:val="30"/>
        <w:lang w:val="zh-CN"/>
      </w:rPr>
      <w:t>-</w:t>
    </w:r>
    <w:r>
      <w:rPr>
        <w:rFonts w:ascii="Times New Roman" w:hAnsi="Times New Roman" w:cs="Times New Roman"/>
        <w:sz w:val="30"/>
        <w:szCs w:val="30"/>
      </w:rPr>
      <w:t xml:space="preserve"> 948 -</w:t>
    </w:r>
    <w:r>
      <w:rPr>
        <w:rFonts w:ascii="Times New Roman" w:hAnsi="Times New Roman" w:cs="Times New Roman"/>
        <w:sz w:val="30"/>
        <w:szCs w:val="30"/>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4D84E"/>
    <w:multiLevelType w:val="singleLevel"/>
    <w:tmpl w:val="B704D84E"/>
    <w:lvl w:ilvl="0" w:tentative="0">
      <w:start w:val="6"/>
      <w:numFmt w:val="decimal"/>
      <w:lvlText w:val="%1."/>
      <w:lvlJc w:val="left"/>
      <w:pPr>
        <w:tabs>
          <w:tab w:val="left" w:pos="312"/>
        </w:tabs>
      </w:pPr>
    </w:lvl>
  </w:abstractNum>
  <w:abstractNum w:abstractNumId="1">
    <w:nsid w:val="0D240D80"/>
    <w:multiLevelType w:val="singleLevel"/>
    <w:tmpl w:val="0D240D80"/>
    <w:lvl w:ilvl="0" w:tentative="0">
      <w:start w:val="5"/>
      <w:numFmt w:val="decimal"/>
      <w:lvlText w:val="%1."/>
      <w:lvlJc w:val="left"/>
      <w:pPr>
        <w:tabs>
          <w:tab w:val="left" w:pos="312"/>
        </w:tabs>
      </w:pPr>
    </w:lvl>
  </w:abstractNum>
  <w:abstractNum w:abstractNumId="2">
    <w:nsid w:val="33DEADBA"/>
    <w:multiLevelType w:val="singleLevel"/>
    <w:tmpl w:val="33DEADBA"/>
    <w:lvl w:ilvl="0" w:tentative="0">
      <w:start w:val="6"/>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NTdlZGEyZDJjYmVhMzJkNzU5NmNjOWQxMjQxNDAifQ=="/>
  </w:docVars>
  <w:rsids>
    <w:rsidRoot w:val="46861BC6"/>
    <w:rsid w:val="00127045"/>
    <w:rsid w:val="00262B04"/>
    <w:rsid w:val="002A0588"/>
    <w:rsid w:val="002B4AD1"/>
    <w:rsid w:val="00332A7C"/>
    <w:rsid w:val="0036547C"/>
    <w:rsid w:val="00370244"/>
    <w:rsid w:val="003838A0"/>
    <w:rsid w:val="003D2DEE"/>
    <w:rsid w:val="004C4CC7"/>
    <w:rsid w:val="006269B2"/>
    <w:rsid w:val="00637C81"/>
    <w:rsid w:val="006579A2"/>
    <w:rsid w:val="00915467"/>
    <w:rsid w:val="00925C99"/>
    <w:rsid w:val="00941E16"/>
    <w:rsid w:val="00A05216"/>
    <w:rsid w:val="00A5596A"/>
    <w:rsid w:val="00A743F7"/>
    <w:rsid w:val="00AB58F7"/>
    <w:rsid w:val="00AD53EF"/>
    <w:rsid w:val="00B324B2"/>
    <w:rsid w:val="00B5376F"/>
    <w:rsid w:val="00BC130C"/>
    <w:rsid w:val="00CF2DA6"/>
    <w:rsid w:val="00DD48E4"/>
    <w:rsid w:val="00DD5C2A"/>
    <w:rsid w:val="00E434C0"/>
    <w:rsid w:val="00E97939"/>
    <w:rsid w:val="00EB56D7"/>
    <w:rsid w:val="00F46D65"/>
    <w:rsid w:val="00F65446"/>
    <w:rsid w:val="00FB5DCD"/>
    <w:rsid w:val="018D584E"/>
    <w:rsid w:val="019B474E"/>
    <w:rsid w:val="019E799B"/>
    <w:rsid w:val="02015A5B"/>
    <w:rsid w:val="03D103F1"/>
    <w:rsid w:val="04502673"/>
    <w:rsid w:val="04D313A8"/>
    <w:rsid w:val="05914F90"/>
    <w:rsid w:val="05DB623B"/>
    <w:rsid w:val="05EE3A59"/>
    <w:rsid w:val="072D2138"/>
    <w:rsid w:val="076843E6"/>
    <w:rsid w:val="08497506"/>
    <w:rsid w:val="084C46AC"/>
    <w:rsid w:val="08960262"/>
    <w:rsid w:val="091979B4"/>
    <w:rsid w:val="09DC3F59"/>
    <w:rsid w:val="09E14062"/>
    <w:rsid w:val="0A4C4D23"/>
    <w:rsid w:val="0B476E87"/>
    <w:rsid w:val="0B492B80"/>
    <w:rsid w:val="0BD907F4"/>
    <w:rsid w:val="0BFFA8D1"/>
    <w:rsid w:val="0C142EB8"/>
    <w:rsid w:val="0D173ECB"/>
    <w:rsid w:val="0DFC7C9C"/>
    <w:rsid w:val="0E567341"/>
    <w:rsid w:val="0EAD23E9"/>
    <w:rsid w:val="0EAF1096"/>
    <w:rsid w:val="0EB53C75"/>
    <w:rsid w:val="0EFB46AF"/>
    <w:rsid w:val="0F296390"/>
    <w:rsid w:val="0F7F5B71"/>
    <w:rsid w:val="0F86651B"/>
    <w:rsid w:val="1007694B"/>
    <w:rsid w:val="102904D3"/>
    <w:rsid w:val="10C85F9C"/>
    <w:rsid w:val="112727D0"/>
    <w:rsid w:val="114506A7"/>
    <w:rsid w:val="117D39B9"/>
    <w:rsid w:val="118E4178"/>
    <w:rsid w:val="119D7F65"/>
    <w:rsid w:val="11D57652"/>
    <w:rsid w:val="122808C7"/>
    <w:rsid w:val="132F6993"/>
    <w:rsid w:val="135A207A"/>
    <w:rsid w:val="13C94844"/>
    <w:rsid w:val="13D15515"/>
    <w:rsid w:val="14732274"/>
    <w:rsid w:val="14810DAE"/>
    <w:rsid w:val="148D1D95"/>
    <w:rsid w:val="15955C27"/>
    <w:rsid w:val="16956934"/>
    <w:rsid w:val="16DA5615"/>
    <w:rsid w:val="16FB6203"/>
    <w:rsid w:val="1724322B"/>
    <w:rsid w:val="180B64F3"/>
    <w:rsid w:val="18F2291E"/>
    <w:rsid w:val="191A7757"/>
    <w:rsid w:val="19445186"/>
    <w:rsid w:val="19A22528"/>
    <w:rsid w:val="19A309F7"/>
    <w:rsid w:val="1A006C74"/>
    <w:rsid w:val="1A240EBF"/>
    <w:rsid w:val="1A3C1DAB"/>
    <w:rsid w:val="1A9F3BE5"/>
    <w:rsid w:val="1B0C6106"/>
    <w:rsid w:val="1B714D9B"/>
    <w:rsid w:val="1BAE3C32"/>
    <w:rsid w:val="1C207303"/>
    <w:rsid w:val="1C326395"/>
    <w:rsid w:val="1C970AF9"/>
    <w:rsid w:val="1CDB27E0"/>
    <w:rsid w:val="1CDD41B9"/>
    <w:rsid w:val="1D3F7A16"/>
    <w:rsid w:val="1E557343"/>
    <w:rsid w:val="1E6D14E9"/>
    <w:rsid w:val="1F697997"/>
    <w:rsid w:val="1F7DEDC5"/>
    <w:rsid w:val="1F9F495A"/>
    <w:rsid w:val="1FDDF57D"/>
    <w:rsid w:val="1FFF62C0"/>
    <w:rsid w:val="20446535"/>
    <w:rsid w:val="20514331"/>
    <w:rsid w:val="208016A2"/>
    <w:rsid w:val="20CD7D9B"/>
    <w:rsid w:val="214614D7"/>
    <w:rsid w:val="216833EA"/>
    <w:rsid w:val="21B47821"/>
    <w:rsid w:val="21E46AAD"/>
    <w:rsid w:val="23532C5B"/>
    <w:rsid w:val="23747D02"/>
    <w:rsid w:val="237C6F5A"/>
    <w:rsid w:val="237F59A4"/>
    <w:rsid w:val="239418A9"/>
    <w:rsid w:val="23C67A16"/>
    <w:rsid w:val="243C6778"/>
    <w:rsid w:val="25FD0784"/>
    <w:rsid w:val="26150E0A"/>
    <w:rsid w:val="275D47A6"/>
    <w:rsid w:val="277C4A38"/>
    <w:rsid w:val="278234C2"/>
    <w:rsid w:val="27DE9EFA"/>
    <w:rsid w:val="27FAC6A0"/>
    <w:rsid w:val="28431514"/>
    <w:rsid w:val="2925345E"/>
    <w:rsid w:val="29BE6C68"/>
    <w:rsid w:val="2A867798"/>
    <w:rsid w:val="2AF9730A"/>
    <w:rsid w:val="2B714350"/>
    <w:rsid w:val="2BFF24D1"/>
    <w:rsid w:val="2DB98460"/>
    <w:rsid w:val="2E2D2026"/>
    <w:rsid w:val="2EA37C69"/>
    <w:rsid w:val="2EF7369D"/>
    <w:rsid w:val="2FCEE68D"/>
    <w:rsid w:val="2FDBE34B"/>
    <w:rsid w:val="307D22D1"/>
    <w:rsid w:val="309857E4"/>
    <w:rsid w:val="309C612B"/>
    <w:rsid w:val="30AA023A"/>
    <w:rsid w:val="311549B9"/>
    <w:rsid w:val="315928D1"/>
    <w:rsid w:val="315976EE"/>
    <w:rsid w:val="317B6630"/>
    <w:rsid w:val="31D55766"/>
    <w:rsid w:val="31E4465C"/>
    <w:rsid w:val="323475EB"/>
    <w:rsid w:val="329C2D1C"/>
    <w:rsid w:val="32A54926"/>
    <w:rsid w:val="3333042E"/>
    <w:rsid w:val="33947229"/>
    <w:rsid w:val="348D41F7"/>
    <w:rsid w:val="34D50958"/>
    <w:rsid w:val="35133E3C"/>
    <w:rsid w:val="35C93B8B"/>
    <w:rsid w:val="36A77818"/>
    <w:rsid w:val="36B915AC"/>
    <w:rsid w:val="36CA247D"/>
    <w:rsid w:val="37021EC5"/>
    <w:rsid w:val="371F6F48"/>
    <w:rsid w:val="373174F5"/>
    <w:rsid w:val="37803D90"/>
    <w:rsid w:val="379A1011"/>
    <w:rsid w:val="38753780"/>
    <w:rsid w:val="38E756A6"/>
    <w:rsid w:val="39D310D4"/>
    <w:rsid w:val="39FB6768"/>
    <w:rsid w:val="39FD64B8"/>
    <w:rsid w:val="39FF0672"/>
    <w:rsid w:val="3A0C6327"/>
    <w:rsid w:val="3A195631"/>
    <w:rsid w:val="3A5926C2"/>
    <w:rsid w:val="3A822845"/>
    <w:rsid w:val="3AD95C06"/>
    <w:rsid w:val="3AFD3F6D"/>
    <w:rsid w:val="3B1C54DD"/>
    <w:rsid w:val="3B62013B"/>
    <w:rsid w:val="3BB7A8C8"/>
    <w:rsid w:val="3BCC5919"/>
    <w:rsid w:val="3C644C19"/>
    <w:rsid w:val="3C6D321A"/>
    <w:rsid w:val="3C830690"/>
    <w:rsid w:val="3CFC294E"/>
    <w:rsid w:val="3D5C5A29"/>
    <w:rsid w:val="3D7D0CD4"/>
    <w:rsid w:val="3DA13720"/>
    <w:rsid w:val="3E2C4A06"/>
    <w:rsid w:val="3E807B7A"/>
    <w:rsid w:val="3EB7ED50"/>
    <w:rsid w:val="3EF00CB3"/>
    <w:rsid w:val="3EF218ED"/>
    <w:rsid w:val="3F0A0A25"/>
    <w:rsid w:val="3F8D7D6F"/>
    <w:rsid w:val="4073231D"/>
    <w:rsid w:val="4073422D"/>
    <w:rsid w:val="40BD6B7D"/>
    <w:rsid w:val="41AE205F"/>
    <w:rsid w:val="41B20B6F"/>
    <w:rsid w:val="41D42067"/>
    <w:rsid w:val="42B361BE"/>
    <w:rsid w:val="43516130"/>
    <w:rsid w:val="440F3312"/>
    <w:rsid w:val="442A176F"/>
    <w:rsid w:val="44746E3A"/>
    <w:rsid w:val="4483007E"/>
    <w:rsid w:val="44AE4F87"/>
    <w:rsid w:val="458010C3"/>
    <w:rsid w:val="459959DA"/>
    <w:rsid w:val="45C154C4"/>
    <w:rsid w:val="46861BC6"/>
    <w:rsid w:val="4697463B"/>
    <w:rsid w:val="46AA1261"/>
    <w:rsid w:val="46E17E87"/>
    <w:rsid w:val="46F62589"/>
    <w:rsid w:val="478906F7"/>
    <w:rsid w:val="47EB57E7"/>
    <w:rsid w:val="48237737"/>
    <w:rsid w:val="48B91235"/>
    <w:rsid w:val="490D3808"/>
    <w:rsid w:val="490F015A"/>
    <w:rsid w:val="49923E38"/>
    <w:rsid w:val="49A9168E"/>
    <w:rsid w:val="4B276915"/>
    <w:rsid w:val="4B827CA4"/>
    <w:rsid w:val="4BC173E2"/>
    <w:rsid w:val="4BE87AB8"/>
    <w:rsid w:val="4C521C05"/>
    <w:rsid w:val="4CC44960"/>
    <w:rsid w:val="4D0E2A74"/>
    <w:rsid w:val="4D3F56BA"/>
    <w:rsid w:val="4E1B013F"/>
    <w:rsid w:val="4E2F3DA4"/>
    <w:rsid w:val="4E7C5871"/>
    <w:rsid w:val="4EB77E1D"/>
    <w:rsid w:val="4EF33EAF"/>
    <w:rsid w:val="4EF87B3B"/>
    <w:rsid w:val="4F402870"/>
    <w:rsid w:val="4F5F5F65"/>
    <w:rsid w:val="50135750"/>
    <w:rsid w:val="502562A3"/>
    <w:rsid w:val="51B30A05"/>
    <w:rsid w:val="51BD232B"/>
    <w:rsid w:val="51D07293"/>
    <w:rsid w:val="51F0757E"/>
    <w:rsid w:val="523F23C8"/>
    <w:rsid w:val="524570FE"/>
    <w:rsid w:val="527B14A9"/>
    <w:rsid w:val="531555D0"/>
    <w:rsid w:val="53D52027"/>
    <w:rsid w:val="547F29F4"/>
    <w:rsid w:val="54C40B78"/>
    <w:rsid w:val="54CF1CBE"/>
    <w:rsid w:val="554811FF"/>
    <w:rsid w:val="556B313E"/>
    <w:rsid w:val="56073BBE"/>
    <w:rsid w:val="563C6A0F"/>
    <w:rsid w:val="56F54D66"/>
    <w:rsid w:val="5727114E"/>
    <w:rsid w:val="5751361B"/>
    <w:rsid w:val="577E7D10"/>
    <w:rsid w:val="57D67E62"/>
    <w:rsid w:val="58454F2F"/>
    <w:rsid w:val="58923061"/>
    <w:rsid w:val="58A021AA"/>
    <w:rsid w:val="58B57BD1"/>
    <w:rsid w:val="5909719B"/>
    <w:rsid w:val="597466F6"/>
    <w:rsid w:val="59D47C9B"/>
    <w:rsid w:val="5AD77A72"/>
    <w:rsid w:val="5BD545AE"/>
    <w:rsid w:val="5BEFA673"/>
    <w:rsid w:val="5C593336"/>
    <w:rsid w:val="5C856C4A"/>
    <w:rsid w:val="5D9F09BE"/>
    <w:rsid w:val="5DA51315"/>
    <w:rsid w:val="5E1061D0"/>
    <w:rsid w:val="5EF7B9E5"/>
    <w:rsid w:val="5F7BA5CC"/>
    <w:rsid w:val="5FB361F9"/>
    <w:rsid w:val="5FBF7DA2"/>
    <w:rsid w:val="5FC6833F"/>
    <w:rsid w:val="5FE3E7E8"/>
    <w:rsid w:val="5FFEFFF9"/>
    <w:rsid w:val="60A762A5"/>
    <w:rsid w:val="61047E26"/>
    <w:rsid w:val="61505DF6"/>
    <w:rsid w:val="616454EC"/>
    <w:rsid w:val="616E59D5"/>
    <w:rsid w:val="61ED7A7D"/>
    <w:rsid w:val="621C2823"/>
    <w:rsid w:val="621C573E"/>
    <w:rsid w:val="62AF2B62"/>
    <w:rsid w:val="62DF1AFA"/>
    <w:rsid w:val="632C4C41"/>
    <w:rsid w:val="6428044D"/>
    <w:rsid w:val="64811C05"/>
    <w:rsid w:val="648A1507"/>
    <w:rsid w:val="64B10E2A"/>
    <w:rsid w:val="65BB23FE"/>
    <w:rsid w:val="65E44415"/>
    <w:rsid w:val="66104306"/>
    <w:rsid w:val="662655E0"/>
    <w:rsid w:val="664E26F7"/>
    <w:rsid w:val="66F67057"/>
    <w:rsid w:val="67196622"/>
    <w:rsid w:val="685814F5"/>
    <w:rsid w:val="693E5C43"/>
    <w:rsid w:val="696E6AA5"/>
    <w:rsid w:val="6A7B50BC"/>
    <w:rsid w:val="6A8EDAF3"/>
    <w:rsid w:val="6ADF5D45"/>
    <w:rsid w:val="6B540323"/>
    <w:rsid w:val="6B712159"/>
    <w:rsid w:val="6B93474A"/>
    <w:rsid w:val="6BBF6732"/>
    <w:rsid w:val="6C3C64B8"/>
    <w:rsid w:val="6C7F63E6"/>
    <w:rsid w:val="6CA51B6F"/>
    <w:rsid w:val="6CAB06E3"/>
    <w:rsid w:val="6CAB400C"/>
    <w:rsid w:val="6CC142A3"/>
    <w:rsid w:val="6CCF6157"/>
    <w:rsid w:val="6D2FC13E"/>
    <w:rsid w:val="6D7A07EF"/>
    <w:rsid w:val="6DDBD8E2"/>
    <w:rsid w:val="6E046DB0"/>
    <w:rsid w:val="6E346035"/>
    <w:rsid w:val="6E8C27C2"/>
    <w:rsid w:val="6EA5615F"/>
    <w:rsid w:val="6F5E65DB"/>
    <w:rsid w:val="6F822010"/>
    <w:rsid w:val="6FAFC3CB"/>
    <w:rsid w:val="6FE71CDE"/>
    <w:rsid w:val="701358B4"/>
    <w:rsid w:val="705737C7"/>
    <w:rsid w:val="70F23041"/>
    <w:rsid w:val="71004F0D"/>
    <w:rsid w:val="71425F9F"/>
    <w:rsid w:val="717B45D3"/>
    <w:rsid w:val="71F53449"/>
    <w:rsid w:val="73361881"/>
    <w:rsid w:val="733C4320"/>
    <w:rsid w:val="73512320"/>
    <w:rsid w:val="73C74853"/>
    <w:rsid w:val="73DC53BD"/>
    <w:rsid w:val="73FB2903"/>
    <w:rsid w:val="7427490A"/>
    <w:rsid w:val="74B30D97"/>
    <w:rsid w:val="74BE6C63"/>
    <w:rsid w:val="74F041B5"/>
    <w:rsid w:val="75F50C94"/>
    <w:rsid w:val="75FE6C34"/>
    <w:rsid w:val="76E67593"/>
    <w:rsid w:val="77C973D3"/>
    <w:rsid w:val="786E29DB"/>
    <w:rsid w:val="788C185A"/>
    <w:rsid w:val="793D1386"/>
    <w:rsid w:val="795A1B16"/>
    <w:rsid w:val="79FC17A9"/>
    <w:rsid w:val="7AB7186C"/>
    <w:rsid w:val="7ABB412D"/>
    <w:rsid w:val="7ABFDAC2"/>
    <w:rsid w:val="7ACFA35D"/>
    <w:rsid w:val="7AE70531"/>
    <w:rsid w:val="7AEA160F"/>
    <w:rsid w:val="7B17317C"/>
    <w:rsid w:val="7B5B1573"/>
    <w:rsid w:val="7B9A5881"/>
    <w:rsid w:val="7BDFC6B3"/>
    <w:rsid w:val="7BEED54F"/>
    <w:rsid w:val="7BEF72E5"/>
    <w:rsid w:val="7C3240E1"/>
    <w:rsid w:val="7CBB7C16"/>
    <w:rsid w:val="7CEB06DC"/>
    <w:rsid w:val="7CF75C90"/>
    <w:rsid w:val="7D67AE8B"/>
    <w:rsid w:val="7DF9D57E"/>
    <w:rsid w:val="7DFDEE22"/>
    <w:rsid w:val="7E1367F4"/>
    <w:rsid w:val="7E675A7B"/>
    <w:rsid w:val="7E7158BB"/>
    <w:rsid w:val="7EAF2D2D"/>
    <w:rsid w:val="7F7D58EC"/>
    <w:rsid w:val="7F7FFADC"/>
    <w:rsid w:val="7F9D981D"/>
    <w:rsid w:val="7FB957CF"/>
    <w:rsid w:val="7FBF8A34"/>
    <w:rsid w:val="7FDB32E0"/>
    <w:rsid w:val="7FE2433C"/>
    <w:rsid w:val="7FF719CB"/>
    <w:rsid w:val="7FF734E1"/>
    <w:rsid w:val="7FFB8D44"/>
    <w:rsid w:val="7FFF38FB"/>
    <w:rsid w:val="7FFFCD4F"/>
    <w:rsid w:val="83FD9A52"/>
    <w:rsid w:val="8FE6AFB4"/>
    <w:rsid w:val="9573458C"/>
    <w:rsid w:val="9D4B5CFF"/>
    <w:rsid w:val="9DBB8ABE"/>
    <w:rsid w:val="B7FEE669"/>
    <w:rsid w:val="BCEB49FC"/>
    <w:rsid w:val="BEFCE3C5"/>
    <w:rsid w:val="BFB6270D"/>
    <w:rsid w:val="BFDB5333"/>
    <w:rsid w:val="BFED6FC4"/>
    <w:rsid w:val="BFF20EA8"/>
    <w:rsid w:val="CFA795EE"/>
    <w:rsid w:val="CFFB79D9"/>
    <w:rsid w:val="D76CA46B"/>
    <w:rsid w:val="DFDED45B"/>
    <w:rsid w:val="E7BF54F8"/>
    <w:rsid w:val="E7DE582B"/>
    <w:rsid w:val="E7F6D89C"/>
    <w:rsid w:val="EC875755"/>
    <w:rsid w:val="EDDE928B"/>
    <w:rsid w:val="EE6F2887"/>
    <w:rsid w:val="EEFD6ACE"/>
    <w:rsid w:val="EEFE4F5E"/>
    <w:rsid w:val="EFDFD848"/>
    <w:rsid w:val="F5EB17CC"/>
    <w:rsid w:val="F5FBDB90"/>
    <w:rsid w:val="F7F70A67"/>
    <w:rsid w:val="F9BB5E76"/>
    <w:rsid w:val="FAFD83D0"/>
    <w:rsid w:val="FBFE93F6"/>
    <w:rsid w:val="FCE6BDFB"/>
    <w:rsid w:val="FDA79525"/>
    <w:rsid w:val="FDBDAFAE"/>
    <w:rsid w:val="FDBF9210"/>
    <w:rsid w:val="FDFDFC40"/>
    <w:rsid w:val="FE374082"/>
    <w:rsid w:val="FEBB824E"/>
    <w:rsid w:val="FEFAAC62"/>
    <w:rsid w:val="FF6B68DD"/>
    <w:rsid w:val="FFB381FE"/>
    <w:rsid w:val="FFD373B2"/>
    <w:rsid w:val="FFD7220A"/>
    <w:rsid w:val="FFFFD8D5"/>
    <w:rsid w:val="FFFFDD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hint="eastAsia" w:ascii="方正小标宋简体" w:hAnsi="方正小标宋简体" w:eastAsia="方正小标宋简体" w:cs="Times New Roman"/>
      <w:color w:val="000000"/>
      <w:sz w:val="24"/>
      <w:szCs w:val="22"/>
      <w:lang w:val="en-US" w:eastAsia="zh-CN" w:bidi="ar-SA"/>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脚 Char"/>
    <w:basedOn w:val="7"/>
    <w:link w:val="3"/>
    <w:qFormat/>
    <w:uiPriority w:val="99"/>
    <w:rPr>
      <w:rFonts w:ascii="Calibri" w:hAnsi="Calibri" w:eastAsia="宋体" w:cs="Times New Roman"/>
      <w:kern w:val="2"/>
      <w:sz w:val="18"/>
      <w:szCs w:val="18"/>
    </w:rPr>
  </w:style>
  <w:style w:type="character" w:customStyle="1" w:styleId="9">
    <w:name w:val="页眉 Char"/>
    <w:basedOn w:val="7"/>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107</Pages>
  <Words>233825</Words>
  <Characters>240586</Characters>
  <Lines>1800</Lines>
  <Paragraphs>506</Paragraphs>
  <TotalTime>32.3333333333333</TotalTime>
  <ScaleCrop>false</ScaleCrop>
  <LinksUpToDate>false</LinksUpToDate>
  <CharactersWithSpaces>242476</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2022-11-25T09:00:00Z</dcterms:created>
  <dc:creator>小熊女</dc:creator>
  <cp:lastModifiedBy>mo</cp:lastModifiedBy>
  <dcterms:modified xsi:type="dcterms:W3CDTF">2023-06-01T09:26:09Z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71892FD6758A451B96CAFCEA2D3620B6</vt:lpwstr>
  </property>
</Properties>
</file>